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8FFF8" w14:textId="5FEF2015" w:rsidR="00CC4E63" w:rsidRPr="007F5C1B" w:rsidRDefault="00CC4E63">
      <w:bookmarkStart w:id="0" w:name="_GoBack"/>
      <w:bookmarkEnd w:id="0"/>
    </w:p>
    <w:p w14:paraId="75709A44" w14:textId="77777777" w:rsidR="00462595" w:rsidRPr="007F5C1B" w:rsidRDefault="00462595" w:rsidP="00F10028">
      <w:pPr>
        <w:pStyle w:val="Heading1"/>
        <w:ind w:firstLine="0"/>
      </w:pPr>
      <w:bookmarkStart w:id="1" w:name="_Toc441832476"/>
      <w:r w:rsidRPr="007F5C1B">
        <w:t>Appendices</w:t>
      </w:r>
      <w:bookmarkEnd w:id="1"/>
    </w:p>
    <w:p w14:paraId="00CFE169" w14:textId="0D8D22C7" w:rsidR="008D32B0" w:rsidRPr="007F5C1B" w:rsidRDefault="00055BD7" w:rsidP="00EE30BB">
      <w:pPr>
        <w:pStyle w:val="ListParagraph"/>
        <w:numPr>
          <w:ilvl w:val="0"/>
          <w:numId w:val="8"/>
        </w:numPr>
        <w:spacing w:after="0"/>
        <w:rPr>
          <w:sz w:val="28"/>
          <w:szCs w:val="28"/>
        </w:rPr>
      </w:pPr>
      <w:r w:rsidRPr="007F5C1B">
        <w:rPr>
          <w:sz w:val="28"/>
          <w:szCs w:val="28"/>
        </w:rPr>
        <w:t>Appendix A:</w:t>
      </w:r>
      <w:r w:rsidR="00462595" w:rsidRPr="007F5C1B">
        <w:rPr>
          <w:sz w:val="28"/>
          <w:szCs w:val="28"/>
        </w:rPr>
        <w:t xml:space="preserve"> </w:t>
      </w:r>
      <w:r w:rsidR="00235568" w:rsidRPr="007F5C1B">
        <w:rPr>
          <w:sz w:val="28"/>
          <w:szCs w:val="28"/>
        </w:rPr>
        <w:t>Sample Unsolicited Request Letter</w:t>
      </w:r>
    </w:p>
    <w:p w14:paraId="1191C585" w14:textId="77777777" w:rsidR="008D32B0" w:rsidRPr="007F5C1B" w:rsidRDefault="008D32B0" w:rsidP="008D32B0">
      <w:pPr>
        <w:spacing w:after="0"/>
        <w:ind w:left="360"/>
        <w:rPr>
          <w:sz w:val="28"/>
          <w:szCs w:val="28"/>
        </w:rPr>
      </w:pPr>
    </w:p>
    <w:p w14:paraId="416A23F2" w14:textId="3D768CD3" w:rsidR="00CC4E63" w:rsidRPr="007F5C1B" w:rsidRDefault="00462595" w:rsidP="00EE30BB">
      <w:pPr>
        <w:pStyle w:val="ListParagraph"/>
        <w:numPr>
          <w:ilvl w:val="0"/>
          <w:numId w:val="8"/>
        </w:numPr>
        <w:spacing w:after="0"/>
        <w:rPr>
          <w:sz w:val="28"/>
          <w:szCs w:val="28"/>
        </w:rPr>
      </w:pPr>
      <w:r w:rsidRPr="007F5C1B">
        <w:rPr>
          <w:sz w:val="28"/>
          <w:szCs w:val="28"/>
        </w:rPr>
        <w:t xml:space="preserve">Appendix B: </w:t>
      </w:r>
      <w:r w:rsidR="008D32B0" w:rsidRPr="007F5C1B">
        <w:rPr>
          <w:sz w:val="28"/>
          <w:szCs w:val="28"/>
        </w:rPr>
        <w:t>Formulary Monograph Template</w:t>
      </w:r>
    </w:p>
    <w:p w14:paraId="7E36B5D6" w14:textId="77777777" w:rsidR="00462595" w:rsidRPr="007F5C1B" w:rsidRDefault="00462595" w:rsidP="008D32B0">
      <w:pPr>
        <w:spacing w:after="0"/>
      </w:pPr>
    </w:p>
    <w:p w14:paraId="13EADE69" w14:textId="77777777" w:rsidR="00462595" w:rsidRPr="007F5C1B" w:rsidRDefault="00462595"/>
    <w:p w14:paraId="34632BCD" w14:textId="77777777" w:rsidR="00462595" w:rsidRPr="007F5C1B" w:rsidRDefault="00462595"/>
    <w:p w14:paraId="5B942027" w14:textId="77777777" w:rsidR="00462595" w:rsidRPr="007F5C1B" w:rsidRDefault="00462595"/>
    <w:p w14:paraId="5CA25959" w14:textId="77777777" w:rsidR="00462595" w:rsidRPr="007F5C1B" w:rsidRDefault="00462595"/>
    <w:p w14:paraId="5B4A9BB9" w14:textId="77777777" w:rsidR="00462595" w:rsidRPr="007F5C1B" w:rsidRDefault="00462595"/>
    <w:p w14:paraId="5844F3BA" w14:textId="77777777" w:rsidR="00462595" w:rsidRPr="007F5C1B" w:rsidRDefault="00462595"/>
    <w:p w14:paraId="68471982" w14:textId="77777777" w:rsidR="00462595" w:rsidRPr="007F5C1B" w:rsidRDefault="00462595"/>
    <w:p w14:paraId="0AAA827F" w14:textId="77777777" w:rsidR="00462595" w:rsidRPr="007F5C1B" w:rsidRDefault="00462595"/>
    <w:p w14:paraId="4A5CF5B0" w14:textId="77777777" w:rsidR="00462595" w:rsidRPr="007F5C1B" w:rsidRDefault="00462595"/>
    <w:p w14:paraId="6B4A3993" w14:textId="77777777" w:rsidR="00462595" w:rsidRPr="007F5C1B" w:rsidRDefault="00462595"/>
    <w:p w14:paraId="166F1B2D" w14:textId="77777777" w:rsidR="00462595" w:rsidRPr="007F5C1B" w:rsidRDefault="00462595"/>
    <w:p w14:paraId="3F7250A2" w14:textId="77777777" w:rsidR="00462595" w:rsidRPr="007F5C1B" w:rsidRDefault="00462595" w:rsidP="00D95482">
      <w:pPr>
        <w:rPr>
          <w:b/>
          <w:bCs/>
          <w:sz w:val="28"/>
        </w:rPr>
      </w:pPr>
    </w:p>
    <w:p w14:paraId="1F8C350A" w14:textId="77777777" w:rsidR="00462595" w:rsidRPr="007F5C1B" w:rsidRDefault="00462595" w:rsidP="00D95482">
      <w:pPr>
        <w:rPr>
          <w:b/>
          <w:bCs/>
          <w:sz w:val="28"/>
        </w:rPr>
      </w:pPr>
    </w:p>
    <w:p w14:paraId="60DB8078" w14:textId="60664E33" w:rsidR="00235568" w:rsidRPr="007F5C1B" w:rsidRDefault="00235568">
      <w:pPr>
        <w:spacing w:after="0"/>
        <w:rPr>
          <w:b/>
          <w:bCs/>
          <w:sz w:val="28"/>
        </w:rPr>
      </w:pPr>
      <w:r w:rsidRPr="007F5C1B">
        <w:rPr>
          <w:b/>
          <w:bCs/>
          <w:sz w:val="28"/>
        </w:rPr>
        <w:br w:type="page"/>
      </w:r>
    </w:p>
    <w:p w14:paraId="5FDC7281" w14:textId="7881817B" w:rsidR="00462595" w:rsidRPr="007F5C1B" w:rsidRDefault="00055BD7" w:rsidP="002B3BD8">
      <w:pPr>
        <w:pStyle w:val="Heading2"/>
      </w:pPr>
      <w:bookmarkStart w:id="2" w:name="_Toc441832477"/>
      <w:r w:rsidRPr="007F5C1B">
        <w:lastRenderedPageBreak/>
        <w:t xml:space="preserve">Appendix </w:t>
      </w:r>
      <w:r w:rsidR="00235568" w:rsidRPr="007F5C1B">
        <w:t>A</w:t>
      </w:r>
      <w:r w:rsidR="00462595" w:rsidRPr="007F5C1B">
        <w:t>:</w:t>
      </w:r>
      <w:r w:rsidR="00CC4E63" w:rsidRPr="007F5C1B">
        <w:t xml:space="preserve"> Sample </w:t>
      </w:r>
      <w:r w:rsidR="00462595" w:rsidRPr="007F5C1B">
        <w:t>Unsolicited Request Letter</w:t>
      </w:r>
      <w:bookmarkEnd w:id="2"/>
    </w:p>
    <w:p w14:paraId="2721A2D2" w14:textId="77777777" w:rsidR="00462595" w:rsidRPr="007F5C1B" w:rsidRDefault="00462595"/>
    <w:p w14:paraId="5070119A" w14:textId="77777777" w:rsidR="00462595" w:rsidRPr="007F5C1B" w:rsidRDefault="00462595">
      <w:r w:rsidRPr="007F5C1B">
        <w:t>Date</w:t>
      </w:r>
    </w:p>
    <w:p w14:paraId="76602D70" w14:textId="77777777" w:rsidR="00462595" w:rsidRPr="007F5C1B" w:rsidRDefault="00462595"/>
    <w:p w14:paraId="62BC227D" w14:textId="3F76D65C" w:rsidR="00462595" w:rsidRPr="007F5C1B" w:rsidRDefault="00F455AD">
      <w:pPr>
        <w:rPr>
          <w:color w:val="C00000"/>
        </w:rPr>
      </w:pPr>
      <w:r w:rsidRPr="007F5C1B">
        <w:rPr>
          <w:color w:val="C00000"/>
        </w:rPr>
        <w:t>Medical Information/Medical Communications Department</w:t>
      </w:r>
    </w:p>
    <w:p w14:paraId="6683F88A" w14:textId="77777777" w:rsidR="00462595" w:rsidRPr="007F5C1B" w:rsidRDefault="00462595">
      <w:r w:rsidRPr="007F5C1B">
        <w:t>Name of Company</w:t>
      </w:r>
    </w:p>
    <w:p w14:paraId="6FE2ABE2" w14:textId="77777777" w:rsidR="00462595" w:rsidRPr="007F5C1B" w:rsidRDefault="00462595">
      <w:r w:rsidRPr="007F5C1B">
        <w:t>Address</w:t>
      </w:r>
    </w:p>
    <w:p w14:paraId="65E8F090" w14:textId="77777777" w:rsidR="00462595" w:rsidRPr="007F5C1B" w:rsidRDefault="00462595">
      <w:r w:rsidRPr="007F5C1B">
        <w:t>Address</w:t>
      </w:r>
    </w:p>
    <w:p w14:paraId="3461C112" w14:textId="77777777" w:rsidR="00462595" w:rsidRPr="007F5C1B" w:rsidRDefault="00462595"/>
    <w:p w14:paraId="25389393" w14:textId="77777777" w:rsidR="00462595" w:rsidRPr="007F5C1B" w:rsidRDefault="00462595">
      <w:r w:rsidRPr="007F5C1B">
        <w:t>Dear…:</w:t>
      </w:r>
    </w:p>
    <w:p w14:paraId="0682458C" w14:textId="77777777" w:rsidR="00462595" w:rsidRPr="007F5C1B" w:rsidRDefault="00462595"/>
    <w:p w14:paraId="4EB2C8DA" w14:textId="5D0C3DDE" w:rsidR="00462595" w:rsidRPr="007F5C1B" w:rsidRDefault="00462595">
      <w:r w:rsidRPr="007F5C1B">
        <w:t xml:space="preserve">[Organization name] has adopted the Academy of Managed Care Pharmacy’s (AMCP) </w:t>
      </w:r>
      <w:r w:rsidRPr="007F5C1B">
        <w:rPr>
          <w:i/>
          <w:iCs/>
        </w:rPr>
        <w:t>Format for Formulary Submissions</w:t>
      </w:r>
      <w:r w:rsidRPr="007F5C1B">
        <w:t xml:space="preserve"> detailing the process and evidentiary requirements for the provision of clinical and economic information to support formulary consideration.</w:t>
      </w:r>
      <w:r w:rsidR="005B5FB0" w:rsidRPr="007F5C1B">
        <w:t xml:space="preserve"> </w:t>
      </w:r>
      <w:r w:rsidRPr="007F5C1B">
        <w:t xml:space="preserve">Please consider this letter as an unsolicited request for an AMCP </w:t>
      </w:r>
      <w:r w:rsidRPr="007F5C1B">
        <w:rPr>
          <w:i/>
        </w:rPr>
        <w:t>Format</w:t>
      </w:r>
      <w:r w:rsidRPr="007F5C1B">
        <w:t>-based dossier for your product [</w:t>
      </w:r>
      <w:r w:rsidRPr="007F5C1B">
        <w:rPr>
          <w:color w:val="0000FF"/>
        </w:rPr>
        <w:t>Name of Product or Products here].</w:t>
      </w:r>
      <w:r w:rsidR="005B5FB0" w:rsidRPr="007F5C1B">
        <w:rPr>
          <w:color w:val="000000"/>
        </w:rPr>
        <w:t xml:space="preserve"> </w:t>
      </w:r>
      <w:r w:rsidRPr="007F5C1B">
        <w:t xml:space="preserve">Per the AMCP </w:t>
      </w:r>
      <w:r w:rsidRPr="007F5C1B">
        <w:rPr>
          <w:i/>
        </w:rPr>
        <w:t>Format</w:t>
      </w:r>
      <w:r w:rsidRPr="007F5C1B">
        <w:t xml:space="preserve"> the dossier should contain all available medical, economic and other scientific information (including any unpublished and/or off-label study data that are to be considered by our organization) and </w:t>
      </w:r>
      <w:proofErr w:type="spellStart"/>
      <w:r w:rsidRPr="007F5C1B">
        <w:t>pharmacoeconomic</w:t>
      </w:r>
      <w:proofErr w:type="spellEnd"/>
      <w:r w:rsidRPr="007F5C1B">
        <w:t xml:space="preserve"> modeling on all comparator products that we consider for formulary inclusion or as part of therapeutic class reviews. </w:t>
      </w:r>
    </w:p>
    <w:p w14:paraId="3BD0277D" w14:textId="77777777" w:rsidR="00462595" w:rsidRPr="007F5C1B" w:rsidRDefault="00462595">
      <w:r w:rsidRPr="007F5C1B">
        <w:t xml:space="preserve">In addition, we request that you provide, for a period of 6 months, any new published or unpublished information on labeled or unlabeled uses that is specific to the information requested herein that may serve to further inform our decisions on the use of this product. </w:t>
      </w:r>
    </w:p>
    <w:p w14:paraId="3B87CD83" w14:textId="09E420F3" w:rsidR="00462595" w:rsidRPr="007F5C1B" w:rsidRDefault="00462595">
      <w:r w:rsidRPr="007F5C1B">
        <w:t>We consider this unsolicited request to represent the desired information to accompany a formulary submission. Manufacturers should submit a complete dossier well before they expect the product to be considered for formulary review.</w:t>
      </w:r>
      <w:r w:rsidR="005B5FB0" w:rsidRPr="007F5C1B">
        <w:t xml:space="preserve"> </w:t>
      </w:r>
      <w:r w:rsidRPr="007F5C1B">
        <w:t>Our goal is to enable all of the [Organization name] Pharmacy &amp; Therapeutics (P&amp;T) Committees to make evidence-based decisions representing good value for money when selecting preferred treatment options.</w:t>
      </w:r>
      <w:r w:rsidR="005B5FB0" w:rsidRPr="007F5C1B">
        <w:t xml:space="preserve"> </w:t>
      </w:r>
      <w:r w:rsidRPr="007F5C1B">
        <w:t xml:space="preserve">The AMCP </w:t>
      </w:r>
      <w:r w:rsidRPr="007F5C1B">
        <w:rPr>
          <w:i/>
        </w:rPr>
        <w:t>Format</w:t>
      </w:r>
      <w:r w:rsidRPr="007F5C1B">
        <w:t xml:space="preserve"> describes a standardized template for pharmaceutical manufacturers to construct and submit a formulary dossier.</w:t>
      </w:r>
      <w:r w:rsidR="005B5FB0" w:rsidRPr="007F5C1B">
        <w:t xml:space="preserve"> </w:t>
      </w:r>
      <w:r w:rsidRPr="007F5C1B">
        <w:t xml:space="preserve">The dossier is designed to make the product evaluation process in formulary development more complete, evidence-based and rational. </w:t>
      </w:r>
    </w:p>
    <w:p w14:paraId="63E3F207" w14:textId="0FBFEDA5" w:rsidR="00462595" w:rsidRPr="007F5C1B" w:rsidRDefault="00462595">
      <w:r w:rsidRPr="007F5C1B">
        <w:t>By submitting this request we recognize that confidential information may be provided.</w:t>
      </w:r>
      <w:r w:rsidR="005B5FB0" w:rsidRPr="007F5C1B">
        <w:t xml:space="preserve"> </w:t>
      </w:r>
      <w:r w:rsidRPr="007F5C1B">
        <w:t>We also recognize the need to respect and honor commercial-in-confidence information and may be willing to sign necessary confidentiality agreements under agreed circumstances.</w:t>
      </w:r>
    </w:p>
    <w:p w14:paraId="3AC8F5C6" w14:textId="77777777" w:rsidR="00462595" w:rsidRPr="007F5C1B" w:rsidRDefault="00462595"/>
    <w:p w14:paraId="4A8970BD" w14:textId="77777777" w:rsidR="00462595" w:rsidRPr="007F5C1B" w:rsidRDefault="00462595">
      <w:pPr>
        <w:rPr>
          <w:color w:val="000000"/>
        </w:rPr>
      </w:pPr>
      <w:r w:rsidRPr="007F5C1B">
        <w:rPr>
          <w:color w:val="000000"/>
        </w:rPr>
        <w:t>If you require additional information, please call ………</w:t>
      </w:r>
    </w:p>
    <w:p w14:paraId="15B6EB43" w14:textId="77777777" w:rsidR="00462595" w:rsidRPr="007F5C1B" w:rsidRDefault="00462595"/>
    <w:p w14:paraId="256C32B2" w14:textId="77777777" w:rsidR="00462595" w:rsidRPr="007F5C1B" w:rsidRDefault="00462595">
      <w:r w:rsidRPr="007F5C1B">
        <w:t>Sincerely,</w:t>
      </w:r>
    </w:p>
    <w:p w14:paraId="42E1A9D6" w14:textId="77777777" w:rsidR="00CC4E63" w:rsidRPr="007F5C1B" w:rsidRDefault="00CC4E63">
      <w:pPr>
        <w:spacing w:after="0"/>
      </w:pPr>
      <w:r w:rsidRPr="007F5C1B">
        <w:br w:type="page"/>
      </w:r>
    </w:p>
    <w:p w14:paraId="0ED37C17" w14:textId="7D1427DB" w:rsidR="000D6A82" w:rsidRPr="007F5C1B" w:rsidRDefault="00055BD7">
      <w:pPr>
        <w:pStyle w:val="Heading2"/>
      </w:pPr>
      <w:bookmarkStart w:id="3" w:name="_Toc441832478"/>
      <w:r w:rsidRPr="007F5C1B">
        <w:lastRenderedPageBreak/>
        <w:t xml:space="preserve">Appendix </w:t>
      </w:r>
      <w:r w:rsidR="008D32B0" w:rsidRPr="007F5C1B">
        <w:t>B</w:t>
      </w:r>
      <w:r w:rsidRPr="007F5C1B">
        <w:t>:</w:t>
      </w:r>
      <w:r w:rsidR="000D6A82" w:rsidRPr="007F5C1B">
        <w:t xml:space="preserve"> Formulary Monograph Template</w:t>
      </w:r>
      <w:bookmarkEnd w:id="3"/>
    </w:p>
    <w:p w14:paraId="202369EC" w14:textId="5435DEFF" w:rsidR="000D6A82" w:rsidRPr="007F5C1B" w:rsidRDefault="000D6A82" w:rsidP="002B3BD8">
      <w:pPr>
        <w:rPr>
          <w:rFonts w:ascii="Arial" w:hAnsi="Arial" w:cs="Arial"/>
          <w:b/>
          <w:sz w:val="28"/>
        </w:rPr>
      </w:pPr>
      <w:r w:rsidRPr="007F5C1B">
        <w:rPr>
          <w:rFonts w:ascii="Arial" w:hAnsi="Arial" w:cs="Arial"/>
          <w:b/>
          <w:sz w:val="28"/>
        </w:rPr>
        <w:t>Individual Drug Review</w:t>
      </w:r>
    </w:p>
    <w:p w14:paraId="09A35802" w14:textId="77777777" w:rsidR="000D6A82" w:rsidRPr="007F5C1B" w:rsidRDefault="000D6A82">
      <w:pPr>
        <w:tabs>
          <w:tab w:val="left" w:pos="2880"/>
        </w:tabs>
        <w:rPr>
          <w:b/>
          <w:szCs w:val="22"/>
        </w:rPr>
      </w:pPr>
      <w:r w:rsidRPr="007F5C1B">
        <w:rPr>
          <w:b/>
          <w:szCs w:val="22"/>
        </w:rPr>
        <w:t>Generic Name:</w:t>
      </w:r>
      <w:r w:rsidRPr="007F5C1B">
        <w:rPr>
          <w:b/>
          <w:szCs w:val="22"/>
        </w:rPr>
        <w:tab/>
        <w:t>[Name]</w:t>
      </w:r>
    </w:p>
    <w:p w14:paraId="5A73ECF6" w14:textId="77777777" w:rsidR="000D6A82" w:rsidRPr="007F5C1B" w:rsidRDefault="000D6A82">
      <w:pPr>
        <w:tabs>
          <w:tab w:val="left" w:pos="2880"/>
        </w:tabs>
        <w:rPr>
          <w:b/>
          <w:szCs w:val="22"/>
        </w:rPr>
      </w:pPr>
      <w:r w:rsidRPr="007F5C1B">
        <w:rPr>
          <w:b/>
          <w:szCs w:val="22"/>
        </w:rPr>
        <w:t>Brand Name:</w:t>
      </w:r>
      <w:r w:rsidRPr="007F5C1B">
        <w:rPr>
          <w:b/>
          <w:szCs w:val="22"/>
        </w:rPr>
        <w:tab/>
        <w:t>[Name]</w:t>
      </w:r>
    </w:p>
    <w:p w14:paraId="2C5687F6" w14:textId="77777777" w:rsidR="000D6A82" w:rsidRPr="007F5C1B" w:rsidRDefault="000D6A82">
      <w:pPr>
        <w:tabs>
          <w:tab w:val="left" w:pos="2880"/>
        </w:tabs>
        <w:rPr>
          <w:b/>
        </w:rPr>
      </w:pPr>
      <w:r w:rsidRPr="007F5C1B">
        <w:rPr>
          <w:b/>
        </w:rPr>
        <w:t>Manufacturer:</w:t>
      </w:r>
      <w:r w:rsidRPr="007F5C1B">
        <w:rPr>
          <w:b/>
        </w:rPr>
        <w:tab/>
      </w:r>
      <w:r w:rsidRPr="007F5C1B">
        <w:t>[Text]</w:t>
      </w:r>
    </w:p>
    <w:p w14:paraId="0EAAC61B" w14:textId="77777777" w:rsidR="000D6A82" w:rsidRPr="007F5C1B" w:rsidRDefault="000D6A82">
      <w:pPr>
        <w:tabs>
          <w:tab w:val="left" w:pos="2880"/>
        </w:tabs>
      </w:pPr>
      <w:r w:rsidRPr="007F5C1B">
        <w:rPr>
          <w:b/>
        </w:rPr>
        <w:t>Date of Review:</w:t>
      </w:r>
      <w:r w:rsidRPr="007F5C1B">
        <w:rPr>
          <w:b/>
        </w:rPr>
        <w:tab/>
      </w:r>
      <w:r w:rsidRPr="007F5C1B">
        <w:t>Month Year</w:t>
      </w:r>
    </w:p>
    <w:p w14:paraId="487EB633" w14:textId="77777777" w:rsidR="000D6A82" w:rsidRPr="007F5C1B" w:rsidRDefault="000D6A82">
      <w:pPr>
        <w:ind w:left="2880" w:hanging="2880"/>
        <w:rPr>
          <w:color w:val="008080"/>
        </w:rPr>
      </w:pPr>
      <w:r w:rsidRPr="007F5C1B">
        <w:rPr>
          <w:b/>
        </w:rPr>
        <w:t>Reason for Review:</w:t>
      </w:r>
      <w:r w:rsidRPr="007F5C1B">
        <w:rPr>
          <w:b/>
        </w:rPr>
        <w:tab/>
      </w:r>
      <w:r w:rsidRPr="007F5C1B">
        <w:t>[Text].</w:t>
      </w:r>
    </w:p>
    <w:p w14:paraId="4020ABCD" w14:textId="77777777" w:rsidR="000D6A82" w:rsidRPr="007F5C1B" w:rsidRDefault="009F1B2F">
      <w:pPr>
        <w:rPr>
          <w:color w:val="008080"/>
        </w:rPr>
      </w:pPr>
      <w:r w:rsidRPr="007F5C1B">
        <w:rPr>
          <w:noProof/>
          <w:color w:val="000000"/>
        </w:rPr>
        <mc:AlternateContent>
          <mc:Choice Requires="wps">
            <w:drawing>
              <wp:anchor distT="0" distB="0" distL="114300" distR="114300" simplePos="0" relativeHeight="251655680" behindDoc="0" locked="0" layoutInCell="1" allowOverlap="1" wp14:anchorId="0D54932A" wp14:editId="083E4524">
                <wp:simplePos x="0" y="0"/>
                <wp:positionH relativeFrom="column">
                  <wp:posOffset>-60960</wp:posOffset>
                </wp:positionH>
                <wp:positionV relativeFrom="paragraph">
                  <wp:posOffset>71756</wp:posOffset>
                </wp:positionV>
                <wp:extent cx="6057900" cy="4730496"/>
                <wp:effectExtent l="19050" t="19050" r="19050" b="13335"/>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4730496"/>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99FFCC">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0D6600" id="Rectangle 29" o:spid="_x0000_s1026" style="position:absolute;margin-left:-4.8pt;margin-top:5.65pt;width:477pt;height:3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" filled="f" fillcolor="#9fc" strokeweight="2.25pt">
                <v:fill opacity="32896f"/>
              </v:rect>
            </w:pict>
          </mc:Fallback>
        </mc:AlternateContent>
      </w:r>
    </w:p>
    <w:p w14:paraId="406BB92E" w14:textId="77777777" w:rsidR="000D6A82" w:rsidRPr="007F5C1B" w:rsidRDefault="000D6A82" w:rsidP="00D95482">
      <w:pPr>
        <w:rPr>
          <w:rFonts w:ascii="Arial" w:hAnsi="Arial" w:cs="Arial"/>
          <w:b/>
          <w:color w:val="000099"/>
          <w:sz w:val="24"/>
        </w:rPr>
      </w:pPr>
      <w:r w:rsidRPr="007F5C1B">
        <w:rPr>
          <w:rFonts w:ascii="Arial" w:hAnsi="Arial" w:cs="Arial"/>
          <w:b/>
          <w:color w:val="000099"/>
          <w:sz w:val="24"/>
        </w:rPr>
        <w:t>TABLE OF CONTENTS:</w:t>
      </w:r>
    </w:p>
    <w:p w14:paraId="01DC4336" w14:textId="31B8D160" w:rsidR="000D6A82" w:rsidRPr="007F5C1B" w:rsidRDefault="000D6A82" w:rsidP="00590DE2">
      <w:pPr>
        <w:ind w:left="1440"/>
        <w:rPr>
          <w:i/>
        </w:rPr>
      </w:pPr>
      <w:r w:rsidRPr="007F5C1B">
        <w:rPr>
          <w:i/>
        </w:rPr>
        <w:t>(Click on a link below to view the section.)</w:t>
      </w:r>
    </w:p>
    <w:p w14:paraId="7A0B179A" w14:textId="77777777" w:rsidR="000D6A82" w:rsidRPr="007F5C1B" w:rsidRDefault="00044A17">
      <w:pPr>
        <w:ind w:left="1440"/>
        <w:rPr>
          <w:rStyle w:val="Hyperlink"/>
        </w:rPr>
      </w:pPr>
      <w:r w:rsidRPr="007F5C1B">
        <w:fldChar w:fldCharType="begin"/>
      </w:r>
      <w:r w:rsidR="000D6A82" w:rsidRPr="007F5C1B">
        <w:instrText xml:space="preserve"> HYPERLINK  \l "_EXECUTIVE_SUMMARY" </w:instrText>
      </w:r>
      <w:r w:rsidRPr="007F5C1B">
        <w:fldChar w:fldCharType="separate"/>
      </w:r>
      <w:r w:rsidR="000D6A82" w:rsidRPr="007F5C1B">
        <w:rPr>
          <w:rStyle w:val="Hyperlink"/>
        </w:rPr>
        <w:t>Executive Summary</w:t>
      </w:r>
    </w:p>
    <w:p w14:paraId="16955680" w14:textId="77777777" w:rsidR="000D6A82" w:rsidRPr="007F5C1B" w:rsidRDefault="00044A17">
      <w:pPr>
        <w:ind w:left="1440"/>
      </w:pPr>
      <w:r w:rsidRPr="007F5C1B">
        <w:fldChar w:fldCharType="end"/>
      </w:r>
      <w:hyperlink w:anchor="_RECOMMENDATIONS_TO_THE_COMMITTEE" w:history="1">
        <w:r w:rsidR="000D6A82" w:rsidRPr="007F5C1B">
          <w:rPr>
            <w:rStyle w:val="Hyperlink"/>
          </w:rPr>
          <w:t>Recommendations</w:t>
        </w:r>
      </w:hyperlink>
    </w:p>
    <w:p w14:paraId="7A243819" w14:textId="77777777" w:rsidR="000D6A82" w:rsidRPr="007F5C1B" w:rsidRDefault="005D5CA0">
      <w:pPr>
        <w:ind w:left="1440"/>
      </w:pPr>
      <w:hyperlink w:anchor="_Key_Questions/Issues_And_Results_Of" w:history="1">
        <w:r w:rsidR="000D6A82" w:rsidRPr="007F5C1B">
          <w:rPr>
            <w:rStyle w:val="Hyperlink"/>
          </w:rPr>
          <w:t>Key Questions/Issues</w:t>
        </w:r>
      </w:hyperlink>
      <w:r w:rsidR="000D6A82" w:rsidRPr="007F5C1B">
        <w:t>:</w:t>
      </w:r>
    </w:p>
    <w:p w14:paraId="5A8921D9" w14:textId="77777777" w:rsidR="000D6A82" w:rsidRPr="007F5C1B" w:rsidRDefault="005D5CA0">
      <w:pPr>
        <w:ind w:left="1440" w:firstLine="432"/>
      </w:pPr>
      <w:hyperlink w:anchor="Efficacy" w:history="1">
        <w:r w:rsidR="000D6A82" w:rsidRPr="007F5C1B">
          <w:rPr>
            <w:rStyle w:val="Hyperlink"/>
          </w:rPr>
          <w:t>Issue 1: Efficacy</w:t>
        </w:r>
      </w:hyperlink>
    </w:p>
    <w:p w14:paraId="59E46AF5" w14:textId="77777777" w:rsidR="000D6A82" w:rsidRPr="007F5C1B" w:rsidRDefault="005D5CA0">
      <w:pPr>
        <w:ind w:left="1440" w:firstLine="432"/>
      </w:pPr>
      <w:hyperlink w:anchor="Effectiveness" w:history="1">
        <w:r w:rsidR="000D6A82" w:rsidRPr="007F5C1B">
          <w:rPr>
            <w:rStyle w:val="Hyperlink"/>
          </w:rPr>
          <w:t>Issue 2: Comparative Effectiveness</w:t>
        </w:r>
      </w:hyperlink>
    </w:p>
    <w:p w14:paraId="2AE80CC6" w14:textId="77777777" w:rsidR="000D6A82" w:rsidRPr="007F5C1B" w:rsidRDefault="005D5CA0">
      <w:pPr>
        <w:ind w:left="1440" w:firstLine="432"/>
      </w:pPr>
      <w:hyperlink w:anchor="Safety" w:history="1">
        <w:r w:rsidR="000D6A82" w:rsidRPr="007F5C1B">
          <w:rPr>
            <w:rStyle w:val="Hyperlink"/>
          </w:rPr>
          <w:t>Issue 3: Safety</w:t>
        </w:r>
      </w:hyperlink>
    </w:p>
    <w:p w14:paraId="233EE49E" w14:textId="77777777" w:rsidR="000D6A82" w:rsidRPr="007F5C1B" w:rsidRDefault="005D5CA0">
      <w:pPr>
        <w:ind w:left="1440" w:firstLine="432"/>
      </w:pPr>
      <w:hyperlink w:anchor="Value" w:history="1">
        <w:r w:rsidR="000D6A82" w:rsidRPr="007F5C1B">
          <w:rPr>
            <w:rStyle w:val="Hyperlink"/>
          </w:rPr>
          <w:t>Issue 4: Value Proposition</w:t>
        </w:r>
      </w:hyperlink>
    </w:p>
    <w:p w14:paraId="3ED54F53" w14:textId="77777777" w:rsidR="000D6A82" w:rsidRPr="007F5C1B" w:rsidRDefault="005D5CA0">
      <w:pPr>
        <w:ind w:left="1440" w:firstLine="432"/>
      </w:pPr>
      <w:hyperlink w:anchor="Targeting" w:history="1">
        <w:r w:rsidR="000D6A82" w:rsidRPr="007F5C1B">
          <w:rPr>
            <w:rStyle w:val="Hyperlink"/>
          </w:rPr>
          <w:t>Issue 5: Cost-effective Patient Subgroups</w:t>
        </w:r>
      </w:hyperlink>
    </w:p>
    <w:p w14:paraId="1850F966" w14:textId="77777777" w:rsidR="000D6A82" w:rsidRPr="007F5C1B" w:rsidRDefault="005D5CA0">
      <w:pPr>
        <w:ind w:left="1440"/>
      </w:pPr>
      <w:hyperlink w:anchor="_Table_II._Clinical_Evidence Summary" w:history="1">
        <w:r w:rsidR="000D6A82" w:rsidRPr="007F5C1B">
          <w:rPr>
            <w:rStyle w:val="Hyperlink"/>
          </w:rPr>
          <w:t>Clinical Evidence Tables</w:t>
        </w:r>
      </w:hyperlink>
    </w:p>
    <w:p w14:paraId="757C7426" w14:textId="77777777" w:rsidR="000D6A82" w:rsidRPr="007F5C1B" w:rsidRDefault="005D5CA0">
      <w:pPr>
        <w:ind w:left="1440"/>
      </w:pPr>
      <w:hyperlink w:anchor="CETable" w:history="1">
        <w:r w:rsidR="000D6A82" w:rsidRPr="007F5C1B">
          <w:rPr>
            <w:rStyle w:val="Hyperlink"/>
          </w:rPr>
          <w:t>Cost-effectiveness Evidence Tables</w:t>
        </w:r>
      </w:hyperlink>
    </w:p>
    <w:p w14:paraId="4280DB8D" w14:textId="77777777" w:rsidR="000D6A82" w:rsidRPr="007F5C1B" w:rsidRDefault="005D5CA0">
      <w:pPr>
        <w:ind w:left="1440"/>
      </w:pPr>
      <w:hyperlink w:anchor="_DISEASE_BACKGROUND_1" w:history="1">
        <w:r w:rsidR="000D6A82" w:rsidRPr="007F5C1B">
          <w:rPr>
            <w:rStyle w:val="Hyperlink"/>
          </w:rPr>
          <w:t>Background</w:t>
        </w:r>
      </w:hyperlink>
    </w:p>
    <w:p w14:paraId="647392E7" w14:textId="77777777" w:rsidR="000D6A82" w:rsidRPr="007F5C1B" w:rsidRDefault="000D6A82">
      <w:pPr>
        <w:ind w:left="1440"/>
      </w:pPr>
      <w:r w:rsidRPr="007F5C1B">
        <w:tab/>
      </w:r>
      <w:hyperlink w:anchor="_DISEASE_BACKGROUND_1" w:history="1">
        <w:r w:rsidRPr="007F5C1B">
          <w:rPr>
            <w:rStyle w:val="Hyperlink"/>
          </w:rPr>
          <w:t>Disease Background</w:t>
        </w:r>
      </w:hyperlink>
    </w:p>
    <w:p w14:paraId="40D78A39" w14:textId="77777777" w:rsidR="000D6A82" w:rsidRPr="007F5C1B" w:rsidRDefault="000D6A82">
      <w:pPr>
        <w:ind w:left="1440"/>
      </w:pPr>
      <w:r w:rsidRPr="007F5C1B">
        <w:tab/>
      </w:r>
      <w:hyperlink w:anchor="_PHARMACOTHERAPY_OF_ASTHMA" w:history="1">
        <w:r w:rsidRPr="007F5C1B">
          <w:rPr>
            <w:rStyle w:val="Hyperlink"/>
          </w:rPr>
          <w:t>Pharmacotherapy</w:t>
        </w:r>
      </w:hyperlink>
    </w:p>
    <w:p w14:paraId="27DE9289" w14:textId="77777777" w:rsidR="000D6A82" w:rsidRPr="007F5C1B" w:rsidRDefault="000D6A82">
      <w:pPr>
        <w:ind w:left="1440"/>
      </w:pPr>
      <w:r w:rsidRPr="007F5C1B">
        <w:tab/>
      </w:r>
      <w:hyperlink w:anchor="_PRODUCT_BACKGROUND_FOR_OMALIZUMAB" w:history="1">
        <w:r w:rsidRPr="007F5C1B">
          <w:rPr>
            <w:rStyle w:val="Hyperlink"/>
          </w:rPr>
          <w:t>Product Background</w:t>
        </w:r>
      </w:hyperlink>
    </w:p>
    <w:p w14:paraId="20A865D7" w14:textId="77777777" w:rsidR="000D6A82" w:rsidRPr="007F5C1B" w:rsidRDefault="005D5CA0">
      <w:pPr>
        <w:ind w:left="1440"/>
      </w:pPr>
      <w:hyperlink w:anchor="_METHODOLOGY" w:history="1">
        <w:r w:rsidR="000D6A82" w:rsidRPr="007F5C1B">
          <w:rPr>
            <w:rStyle w:val="Hyperlink"/>
          </w:rPr>
          <w:t>Methodology</w:t>
        </w:r>
      </w:hyperlink>
    </w:p>
    <w:p w14:paraId="7757BB4C" w14:textId="77777777" w:rsidR="000D6A82" w:rsidRPr="007F5C1B" w:rsidRDefault="005D5CA0">
      <w:pPr>
        <w:ind w:left="1440"/>
      </w:pPr>
      <w:hyperlink w:anchor="_REVIEW_PREPARED_BY" w:history="1">
        <w:r w:rsidR="000D6A82" w:rsidRPr="007F5C1B">
          <w:rPr>
            <w:rStyle w:val="Hyperlink"/>
          </w:rPr>
          <w:t>Authorship</w:t>
        </w:r>
      </w:hyperlink>
    </w:p>
    <w:p w14:paraId="1129160A" w14:textId="1A452991" w:rsidR="000D6A82" w:rsidRPr="007F5C1B" w:rsidRDefault="005D5CA0" w:rsidP="00590DE2">
      <w:pPr>
        <w:ind w:left="1440"/>
      </w:pPr>
      <w:hyperlink w:anchor="_REFERENCES" w:history="1">
        <w:r w:rsidR="000D6A82" w:rsidRPr="007F5C1B">
          <w:rPr>
            <w:rStyle w:val="Hyperlink"/>
          </w:rPr>
          <w:t>References</w:t>
        </w:r>
      </w:hyperlink>
    </w:p>
    <w:p w14:paraId="703F25B8" w14:textId="77777777" w:rsidR="000D6A82" w:rsidRPr="007F5C1B" w:rsidRDefault="000D6A82"/>
    <w:p w14:paraId="4196E480" w14:textId="77777777" w:rsidR="000D6A82" w:rsidRPr="007F5C1B" w:rsidRDefault="000D6A82">
      <w:pPr>
        <w:rPr>
          <w:rFonts w:ascii="Arial" w:hAnsi="Arial" w:cs="Arial"/>
          <w:b/>
        </w:rPr>
      </w:pPr>
      <w:r w:rsidRPr="007F5C1B">
        <w:rPr>
          <w:rFonts w:ascii="Arial" w:hAnsi="Arial" w:cs="Arial"/>
          <w:b/>
        </w:rPr>
        <w:t>Abbreviations used in this monograph:</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8"/>
        <w:gridCol w:w="4788"/>
      </w:tblGrid>
      <w:tr w:rsidR="000D6A82" w:rsidRPr="007F5C1B" w14:paraId="36D5E28E" w14:textId="77777777" w:rsidTr="000D6A82">
        <w:tc>
          <w:tcPr>
            <w:tcW w:w="4788" w:type="dxa"/>
          </w:tcPr>
          <w:p w14:paraId="3A913212" w14:textId="77777777" w:rsidR="000D6A82" w:rsidRPr="007F5C1B" w:rsidRDefault="000D6A82">
            <w:pPr>
              <w:rPr>
                <w:sz w:val="20"/>
              </w:rPr>
            </w:pPr>
          </w:p>
        </w:tc>
        <w:tc>
          <w:tcPr>
            <w:tcW w:w="4788" w:type="dxa"/>
          </w:tcPr>
          <w:p w14:paraId="6F3A9E40" w14:textId="77777777" w:rsidR="000D6A82" w:rsidRPr="007F5C1B" w:rsidRDefault="000D6A82">
            <w:pPr>
              <w:rPr>
                <w:sz w:val="20"/>
              </w:rPr>
            </w:pPr>
          </w:p>
        </w:tc>
      </w:tr>
      <w:tr w:rsidR="000D6A82" w:rsidRPr="007F5C1B" w14:paraId="4CF55612" w14:textId="77777777" w:rsidTr="000D6A82">
        <w:tc>
          <w:tcPr>
            <w:tcW w:w="4788" w:type="dxa"/>
          </w:tcPr>
          <w:p w14:paraId="46612B3E" w14:textId="77777777" w:rsidR="000D6A82" w:rsidRPr="007F5C1B" w:rsidRDefault="000D6A82" w:rsidP="002B3BD8">
            <w:pPr>
              <w:rPr>
                <w:sz w:val="20"/>
              </w:rPr>
            </w:pPr>
          </w:p>
        </w:tc>
        <w:tc>
          <w:tcPr>
            <w:tcW w:w="4788" w:type="dxa"/>
          </w:tcPr>
          <w:p w14:paraId="18C4B235" w14:textId="77777777" w:rsidR="000D6A82" w:rsidRPr="007F5C1B" w:rsidRDefault="000D6A82">
            <w:pPr>
              <w:rPr>
                <w:sz w:val="20"/>
              </w:rPr>
            </w:pPr>
          </w:p>
        </w:tc>
      </w:tr>
      <w:tr w:rsidR="000D6A82" w:rsidRPr="007F5C1B" w14:paraId="67D19132" w14:textId="77777777" w:rsidTr="000D6A82">
        <w:tc>
          <w:tcPr>
            <w:tcW w:w="4788" w:type="dxa"/>
          </w:tcPr>
          <w:p w14:paraId="7AF3E0EE" w14:textId="77777777" w:rsidR="000D6A82" w:rsidRPr="007F5C1B" w:rsidRDefault="000D6A82" w:rsidP="002B3BD8">
            <w:pPr>
              <w:rPr>
                <w:sz w:val="20"/>
              </w:rPr>
            </w:pPr>
          </w:p>
        </w:tc>
        <w:tc>
          <w:tcPr>
            <w:tcW w:w="4788" w:type="dxa"/>
          </w:tcPr>
          <w:p w14:paraId="7908F5FB" w14:textId="77777777" w:rsidR="000D6A82" w:rsidRPr="007F5C1B" w:rsidRDefault="000D6A82">
            <w:pPr>
              <w:rPr>
                <w:sz w:val="20"/>
              </w:rPr>
            </w:pPr>
          </w:p>
        </w:tc>
      </w:tr>
      <w:tr w:rsidR="000D6A82" w:rsidRPr="007F5C1B" w14:paraId="7A6AF1E2" w14:textId="77777777" w:rsidTr="000D6A82">
        <w:tc>
          <w:tcPr>
            <w:tcW w:w="4788" w:type="dxa"/>
          </w:tcPr>
          <w:p w14:paraId="6DBC2478" w14:textId="77777777" w:rsidR="000D6A82" w:rsidRPr="007F5C1B" w:rsidRDefault="000D6A82" w:rsidP="002B3BD8">
            <w:pPr>
              <w:rPr>
                <w:sz w:val="20"/>
              </w:rPr>
            </w:pPr>
          </w:p>
        </w:tc>
        <w:tc>
          <w:tcPr>
            <w:tcW w:w="4788" w:type="dxa"/>
          </w:tcPr>
          <w:p w14:paraId="65D012B7" w14:textId="77777777" w:rsidR="000D6A82" w:rsidRPr="007F5C1B" w:rsidRDefault="000D6A82">
            <w:pPr>
              <w:rPr>
                <w:sz w:val="20"/>
              </w:rPr>
            </w:pPr>
          </w:p>
        </w:tc>
      </w:tr>
    </w:tbl>
    <w:p w14:paraId="57EF3D2F" w14:textId="77777777" w:rsidR="00590DE2" w:rsidRPr="007F5C1B" w:rsidRDefault="0007123B" w:rsidP="002B3BD8">
      <w:pPr>
        <w:rPr>
          <w:rFonts w:ascii="Arial" w:hAnsi="Arial"/>
          <w:b/>
          <w:caps/>
          <w:color w:val="0000CC"/>
        </w:rPr>
      </w:pPr>
      <w:bookmarkStart w:id="4" w:name="_EXECUTIVE_SUMMARY"/>
      <w:bookmarkEnd w:id="4"/>
      <w:r w:rsidRPr="007F5C1B">
        <w:rPr>
          <w:rFonts w:ascii="Arial" w:hAnsi="Arial"/>
          <w:caps/>
          <w:color w:val="0000CC"/>
        </w:rPr>
        <w:br/>
      </w:r>
    </w:p>
    <w:p w14:paraId="73CE7185" w14:textId="100B1C61" w:rsidR="000D6A82" w:rsidRPr="007F5C1B" w:rsidRDefault="000D6A82" w:rsidP="002B3BD8">
      <w:pPr>
        <w:rPr>
          <w:rFonts w:ascii="Arial" w:hAnsi="Arial"/>
          <w:b/>
          <w:caps/>
          <w:color w:val="0000CC"/>
        </w:rPr>
      </w:pPr>
      <w:r w:rsidRPr="007F5C1B">
        <w:rPr>
          <w:rFonts w:ascii="Arial" w:hAnsi="Arial"/>
          <w:b/>
          <w:caps/>
          <w:color w:val="0000CC"/>
        </w:rPr>
        <w:lastRenderedPageBreak/>
        <w:t>EXECUTIVE SUMMARY</w:t>
      </w:r>
    </w:p>
    <w:p w14:paraId="7E2B77DB" w14:textId="77777777" w:rsidR="000D6A82" w:rsidRPr="007F5C1B" w:rsidRDefault="000D6A82">
      <w:pPr>
        <w:rPr>
          <w:rFonts w:ascii="Arial" w:hAnsi="Arial"/>
          <w:b/>
          <w:caps/>
          <w:color w:val="0000CC"/>
        </w:rPr>
      </w:pPr>
      <w:bookmarkStart w:id="5" w:name="_Key_Questions/Issues_And_Results_Of"/>
      <w:bookmarkEnd w:id="5"/>
      <w:r w:rsidRPr="007F5C1B">
        <w:rPr>
          <w:rFonts w:ascii="Arial" w:hAnsi="Arial"/>
          <w:b/>
          <w:color w:val="0000CC"/>
        </w:rPr>
        <w:t>Key Questions/Issues and Results of Investigation:</w:t>
      </w:r>
    </w:p>
    <w:p w14:paraId="64A1F89A" w14:textId="77777777" w:rsidR="000D6A82" w:rsidRPr="007F5C1B" w:rsidRDefault="000D6A82"/>
    <w:p w14:paraId="6DA92509" w14:textId="38631EFA" w:rsidR="00DD36EE" w:rsidRPr="007F5C1B" w:rsidRDefault="00DD36EE" w:rsidP="00DD36EE">
      <w:pPr>
        <w:rPr>
          <w:rStyle w:val="Hyperlink"/>
          <w:b/>
          <w:i/>
        </w:rPr>
      </w:pPr>
      <w:r w:rsidRPr="007F5C1B">
        <w:rPr>
          <w:b/>
          <w:i/>
        </w:rPr>
        <w:t>Issue 1: What is the evidence of efficacy from clinical trials?</w:t>
      </w:r>
    </w:p>
    <w:p w14:paraId="756560A5" w14:textId="0CFEBA84" w:rsidR="000D6A82" w:rsidRPr="007F5C1B" w:rsidRDefault="00DD36EE">
      <w:r w:rsidRPr="007F5C1B">
        <w:t xml:space="preserve"> </w:t>
      </w:r>
      <w:proofErr w:type="gramStart"/>
      <w:r w:rsidR="000D6A82" w:rsidRPr="007F5C1B">
        <w:t>[Text.</w:t>
      </w:r>
      <w:proofErr w:type="gramEnd"/>
      <w:r w:rsidR="000D6A82" w:rsidRPr="007F5C1B">
        <w:t xml:space="preserve"> The answers to key questions should normally be no more than a paragraph of modest length. If no evidence was found to answer a particular question, state “No evidence found.”]</w:t>
      </w:r>
    </w:p>
    <w:p w14:paraId="4D39811E" w14:textId="77777777" w:rsidR="000D6A82" w:rsidRPr="007F5C1B" w:rsidRDefault="000D6A82"/>
    <w:p w14:paraId="321B3A62" w14:textId="4AB5B283" w:rsidR="000D6A82" w:rsidRPr="007F5C1B" w:rsidRDefault="000D6A82">
      <w:pPr>
        <w:rPr>
          <w:rStyle w:val="Hyperlink"/>
          <w:b/>
          <w:i/>
        </w:rPr>
      </w:pPr>
      <w:r w:rsidRPr="007F5C1B">
        <w:rPr>
          <w:b/>
          <w:i/>
        </w:rPr>
        <w:t>Issue 2: Is there sufficient evidence to assess real world comparative effectiveness?</w:t>
      </w:r>
    </w:p>
    <w:p w14:paraId="41EEEC7D" w14:textId="77777777" w:rsidR="000D6A82" w:rsidRPr="007F5C1B" w:rsidRDefault="000D6A82">
      <w:r w:rsidRPr="007F5C1B">
        <w:rPr>
          <w:color w:val="000000"/>
        </w:rPr>
        <w:t>[Text]</w:t>
      </w:r>
      <w:r w:rsidRPr="007F5C1B">
        <w:t xml:space="preserve"> </w:t>
      </w:r>
    </w:p>
    <w:p w14:paraId="05F35CDE" w14:textId="77777777" w:rsidR="000D6A82" w:rsidRPr="007F5C1B" w:rsidRDefault="000D6A82"/>
    <w:p w14:paraId="643E61E0" w14:textId="649D6EDA" w:rsidR="000D6A82" w:rsidRPr="007F5C1B" w:rsidRDefault="000D6A82">
      <w:pPr>
        <w:rPr>
          <w:b/>
          <w:i/>
        </w:rPr>
      </w:pPr>
      <w:r w:rsidRPr="007F5C1B">
        <w:rPr>
          <w:b/>
          <w:i/>
        </w:rPr>
        <w:t>Issue 3: What is the evidence of safety?</w:t>
      </w:r>
    </w:p>
    <w:p w14:paraId="025C6148" w14:textId="77777777" w:rsidR="000D6A82" w:rsidRPr="007F5C1B" w:rsidRDefault="000D6A82">
      <w:proofErr w:type="gramStart"/>
      <w:r w:rsidRPr="007F5C1B">
        <w:t>[Text].</w:t>
      </w:r>
      <w:proofErr w:type="gramEnd"/>
    </w:p>
    <w:p w14:paraId="2D0CCA25" w14:textId="77777777" w:rsidR="000D6A82" w:rsidRPr="007F5C1B" w:rsidRDefault="000D6A82"/>
    <w:p w14:paraId="5EB3AFC1" w14:textId="0D3A1F7D" w:rsidR="000D6A82" w:rsidRPr="007F5C1B" w:rsidRDefault="000D6A82">
      <w:pPr>
        <w:rPr>
          <w:b/>
          <w:i/>
        </w:rPr>
      </w:pPr>
      <w:r w:rsidRPr="007F5C1B">
        <w:rPr>
          <w:b/>
          <w:i/>
        </w:rPr>
        <w:t>Issue 4: What is the value proposition for this product?</w:t>
      </w:r>
    </w:p>
    <w:p w14:paraId="42E8C309" w14:textId="77777777" w:rsidR="000D6A82" w:rsidRPr="007F5C1B" w:rsidRDefault="000D6A82">
      <w:proofErr w:type="gramStart"/>
      <w:r w:rsidRPr="007F5C1B">
        <w:t>[Text].</w:t>
      </w:r>
      <w:proofErr w:type="gramEnd"/>
    </w:p>
    <w:p w14:paraId="768EFCC5" w14:textId="77777777" w:rsidR="000D6A82" w:rsidRPr="007F5C1B" w:rsidRDefault="000D6A82"/>
    <w:p w14:paraId="6683FCDD" w14:textId="0EF1466E" w:rsidR="000D6A82" w:rsidRPr="007F5C1B" w:rsidRDefault="000D6A82">
      <w:pPr>
        <w:rPr>
          <w:b/>
          <w:i/>
        </w:rPr>
      </w:pPr>
      <w:r w:rsidRPr="007F5C1B">
        <w:rPr>
          <w:b/>
          <w:i/>
        </w:rPr>
        <w:t>Issue 5: Are there identifiable patient subgroups in which this treatment will be most cost-effective?</w:t>
      </w:r>
    </w:p>
    <w:p w14:paraId="40E28A0E" w14:textId="77777777" w:rsidR="000D6A82" w:rsidRPr="007F5C1B" w:rsidRDefault="0007123B">
      <w:r w:rsidRPr="007F5C1B">
        <w:t>[Text]</w:t>
      </w:r>
    </w:p>
    <w:p w14:paraId="32EDA6C2" w14:textId="77777777" w:rsidR="00737236" w:rsidRPr="007F5C1B" w:rsidRDefault="00737236">
      <w:pPr>
        <w:rPr>
          <w:rFonts w:ascii="Arial" w:hAnsi="Arial"/>
          <w:caps/>
          <w:color w:val="0000CC"/>
        </w:rPr>
      </w:pPr>
      <w:bookmarkStart w:id="6" w:name="_RECOMMENDATIONS_TO_THE_COMMITTEE"/>
      <w:bookmarkEnd w:id="6"/>
    </w:p>
    <w:p w14:paraId="62233D89" w14:textId="77777777" w:rsidR="00737236" w:rsidRPr="007F5C1B" w:rsidRDefault="00737236">
      <w:pPr>
        <w:rPr>
          <w:rFonts w:ascii="Arial" w:hAnsi="Arial"/>
          <w:caps/>
          <w:color w:val="0000CC"/>
        </w:rPr>
      </w:pPr>
    </w:p>
    <w:p w14:paraId="7CFCA189" w14:textId="77777777" w:rsidR="00737236" w:rsidRPr="007F5C1B" w:rsidRDefault="00737236">
      <w:pPr>
        <w:rPr>
          <w:rFonts w:ascii="Arial" w:hAnsi="Arial"/>
          <w:caps/>
          <w:color w:val="0000CC"/>
        </w:rPr>
      </w:pPr>
      <w:r w:rsidRPr="007F5C1B">
        <w:rPr>
          <w:noProof/>
        </w:rPr>
        <mc:AlternateContent>
          <mc:Choice Requires="wps">
            <w:drawing>
              <wp:anchor distT="0" distB="0" distL="114300" distR="114300" simplePos="0" relativeHeight="251657728" behindDoc="1" locked="0" layoutInCell="0" allowOverlap="1" wp14:anchorId="5A1BB32A" wp14:editId="6CFE26C1">
                <wp:simplePos x="0" y="0"/>
                <wp:positionH relativeFrom="column">
                  <wp:posOffset>-203200</wp:posOffset>
                </wp:positionH>
                <wp:positionV relativeFrom="paragraph">
                  <wp:posOffset>-269923</wp:posOffset>
                </wp:positionV>
                <wp:extent cx="6057900" cy="3200400"/>
                <wp:effectExtent l="19050" t="19050" r="19050" b="1905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2004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99FFCC">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CE4FEC" id="Rectangle 30" o:spid="_x0000_s1026" style="position:absolute;margin-left:-16pt;margin-top:-21.25pt;width:477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" o:allowincell="f" filled="f" fillcolor="#9fc" strokeweight="2.25pt">
                <v:fill opacity="32896f"/>
              </v:rect>
            </w:pict>
          </mc:Fallback>
        </mc:AlternateContent>
      </w:r>
    </w:p>
    <w:p w14:paraId="02CDECC6" w14:textId="77777777" w:rsidR="000D6A82" w:rsidRPr="007F5C1B" w:rsidRDefault="000D6A82" w:rsidP="00D95482">
      <w:pPr>
        <w:rPr>
          <w:rFonts w:ascii="Arial" w:hAnsi="Arial"/>
          <w:b/>
          <w:caps/>
          <w:color w:val="0000CC"/>
        </w:rPr>
      </w:pPr>
      <w:r w:rsidRPr="007F5C1B">
        <w:rPr>
          <w:rFonts w:ascii="Arial" w:hAnsi="Arial"/>
          <w:b/>
          <w:caps/>
          <w:color w:val="0000CC"/>
        </w:rPr>
        <w:t>RECOMMENDATIONS TO THE COMMITTEE</w:t>
      </w:r>
    </w:p>
    <w:p w14:paraId="31011FE7" w14:textId="77777777" w:rsidR="00737236" w:rsidRPr="007F5C1B" w:rsidRDefault="00737236" w:rsidP="002B3BD8">
      <w:pPr>
        <w:ind w:left="288" w:right="288"/>
      </w:pPr>
    </w:p>
    <w:p w14:paraId="1331AEB3" w14:textId="77777777" w:rsidR="000D6A82" w:rsidRPr="007F5C1B" w:rsidRDefault="000D6A82">
      <w:pPr>
        <w:ind w:left="288" w:right="288"/>
      </w:pPr>
      <w:proofErr w:type="gramStart"/>
      <w:r w:rsidRPr="007F5C1B">
        <w:t>[Summary of findings, key issues &amp; conclusions, 1 or 2 short paragraphs that explain the logic leading to your recommendations.]</w:t>
      </w:r>
      <w:proofErr w:type="gramEnd"/>
    </w:p>
    <w:p w14:paraId="7407C1F8" w14:textId="77777777" w:rsidR="000D6A82" w:rsidRPr="007F5C1B" w:rsidRDefault="000D6A82">
      <w:pPr>
        <w:ind w:left="288" w:right="288"/>
        <w:rPr>
          <w:sz w:val="18"/>
        </w:rPr>
      </w:pPr>
    </w:p>
    <w:p w14:paraId="68A94918" w14:textId="77777777" w:rsidR="000D6A82" w:rsidRPr="007F5C1B" w:rsidRDefault="000D6A82">
      <w:pPr>
        <w:ind w:left="288" w:right="288"/>
      </w:pPr>
      <w:r w:rsidRPr="007F5C1B">
        <w:t>Therefore, the following P&amp;T action is recommended:</w:t>
      </w:r>
    </w:p>
    <w:p w14:paraId="4165FD41" w14:textId="77777777" w:rsidR="000D6A82" w:rsidRPr="007F5C1B" w:rsidRDefault="000D6A82">
      <w:pPr>
        <w:ind w:left="288" w:right="288"/>
      </w:pPr>
    </w:p>
    <w:p w14:paraId="00B170CC" w14:textId="77777777" w:rsidR="000D6A82" w:rsidRPr="007F5C1B" w:rsidRDefault="000D6A82">
      <w:pPr>
        <w:ind w:right="288"/>
        <w:rPr>
          <w:rFonts w:ascii="Arial" w:hAnsi="Arial"/>
          <w:b/>
          <w:color w:val="0000CC"/>
        </w:rPr>
      </w:pPr>
      <w:r w:rsidRPr="007F5C1B">
        <w:rPr>
          <w:rFonts w:ascii="Arial" w:hAnsi="Arial"/>
          <w:b/>
          <w:color w:val="008080"/>
        </w:rPr>
        <w:br w:type="page"/>
      </w:r>
      <w:bookmarkStart w:id="7" w:name="Efficacy"/>
      <w:bookmarkEnd w:id="7"/>
      <w:r w:rsidRPr="007F5C1B">
        <w:rPr>
          <w:rFonts w:ascii="Arial" w:hAnsi="Arial"/>
          <w:b/>
          <w:color w:val="0000CC"/>
        </w:rPr>
        <w:lastRenderedPageBreak/>
        <w:t xml:space="preserve">ISSUE 1: What is the evidence of efficacy from clinical trials? </w:t>
      </w:r>
    </w:p>
    <w:p w14:paraId="001798CF" w14:textId="77777777" w:rsidR="000D6A82" w:rsidRPr="007F5C1B" w:rsidRDefault="000D6A82">
      <w:pPr>
        <w:ind w:right="288"/>
        <w:rPr>
          <w:color w:val="000000"/>
        </w:rPr>
      </w:pPr>
      <w:proofErr w:type="gramStart"/>
      <w:r w:rsidRPr="007F5C1B">
        <w:rPr>
          <w:color w:val="000000"/>
        </w:rPr>
        <w:t>[Narrative summary of evidence for efficacy.]</w:t>
      </w:r>
      <w:proofErr w:type="gramEnd"/>
      <w:r w:rsidRPr="007F5C1B">
        <w:rPr>
          <w:color w:val="000000"/>
        </w:rPr>
        <w:t xml:space="preserve"> </w:t>
      </w:r>
    </w:p>
    <w:p w14:paraId="244DEEFE" w14:textId="77777777" w:rsidR="000D6A82" w:rsidRPr="007F5C1B" w:rsidRDefault="000D6A82">
      <w:pPr>
        <w:ind w:right="288"/>
        <w:rPr>
          <w:b/>
          <w:color w:val="000000"/>
        </w:rPr>
      </w:pPr>
    </w:p>
    <w:p w14:paraId="5CD6416E" w14:textId="77777777" w:rsidR="000D6A82" w:rsidRPr="007F5C1B" w:rsidRDefault="000D6A82">
      <w:pPr>
        <w:ind w:right="288"/>
        <w:rPr>
          <w:b/>
          <w:color w:val="0000CC"/>
        </w:rPr>
      </w:pPr>
      <w:bookmarkStart w:id="8" w:name="Effectiveness"/>
      <w:bookmarkEnd w:id="8"/>
      <w:r w:rsidRPr="007F5C1B">
        <w:rPr>
          <w:rFonts w:ascii="Arial" w:hAnsi="Arial"/>
          <w:b/>
          <w:color w:val="0000CC"/>
        </w:rPr>
        <w:t xml:space="preserve">ISSUE 2: Is there sufficient evidence to assess real world comparative effectiveness? </w:t>
      </w:r>
    </w:p>
    <w:p w14:paraId="622732EA" w14:textId="77777777" w:rsidR="000D6A82" w:rsidRPr="007F5C1B" w:rsidRDefault="000D6A82">
      <w:pPr>
        <w:ind w:right="288"/>
        <w:rPr>
          <w:color w:val="000000"/>
        </w:rPr>
      </w:pPr>
      <w:bookmarkStart w:id="9" w:name="_Clinical_Efficacy_Trials"/>
      <w:bookmarkEnd w:id="9"/>
      <w:proofErr w:type="gramStart"/>
      <w:r w:rsidRPr="007F5C1B">
        <w:rPr>
          <w:color w:val="000000"/>
        </w:rPr>
        <w:t>[Narrative summary of evidence for comparative effectiveness.]</w:t>
      </w:r>
      <w:proofErr w:type="gramEnd"/>
      <w:r w:rsidRPr="007F5C1B">
        <w:rPr>
          <w:color w:val="000000"/>
        </w:rPr>
        <w:t xml:space="preserve"> </w:t>
      </w:r>
    </w:p>
    <w:p w14:paraId="14D9312C" w14:textId="77777777" w:rsidR="000D6A82" w:rsidRPr="007F5C1B" w:rsidRDefault="000D6A82">
      <w:pPr>
        <w:rPr>
          <w:color w:val="000000"/>
        </w:rPr>
      </w:pPr>
    </w:p>
    <w:p w14:paraId="6B40299E" w14:textId="77777777" w:rsidR="000D6A82" w:rsidRPr="007F5C1B" w:rsidRDefault="000D6A82">
      <w:pPr>
        <w:rPr>
          <w:rFonts w:ascii="Arial" w:hAnsi="Arial"/>
          <w:b/>
          <w:color w:val="0000CC"/>
        </w:rPr>
      </w:pPr>
      <w:bookmarkStart w:id="10" w:name="Safety"/>
      <w:bookmarkEnd w:id="10"/>
      <w:r w:rsidRPr="007F5C1B">
        <w:rPr>
          <w:rFonts w:ascii="Arial" w:hAnsi="Arial"/>
          <w:b/>
          <w:color w:val="0000CC"/>
        </w:rPr>
        <w:t>ISSUE 3: What is the evidence of safety?</w:t>
      </w:r>
    </w:p>
    <w:p w14:paraId="103D9890" w14:textId="77777777" w:rsidR="000D6A82" w:rsidRPr="007F5C1B" w:rsidRDefault="000D6A82">
      <w:pPr>
        <w:ind w:right="288"/>
        <w:rPr>
          <w:color w:val="000000"/>
        </w:rPr>
      </w:pPr>
      <w:proofErr w:type="gramStart"/>
      <w:r w:rsidRPr="007F5C1B">
        <w:rPr>
          <w:color w:val="000000"/>
        </w:rPr>
        <w:t>[Narrative summary of evidence for safety.]</w:t>
      </w:r>
      <w:proofErr w:type="gramEnd"/>
      <w:r w:rsidRPr="007F5C1B">
        <w:rPr>
          <w:color w:val="000000"/>
        </w:rPr>
        <w:t xml:space="preserve"> </w:t>
      </w:r>
    </w:p>
    <w:p w14:paraId="26128436" w14:textId="77777777" w:rsidR="000D6A82" w:rsidRPr="007F5C1B" w:rsidRDefault="000D6A82">
      <w:pPr>
        <w:rPr>
          <w:b/>
          <w:color w:val="000000"/>
        </w:rPr>
      </w:pPr>
    </w:p>
    <w:p w14:paraId="2F66D26D" w14:textId="77777777" w:rsidR="000D6A82" w:rsidRPr="007F5C1B" w:rsidRDefault="000D6A82">
      <w:pPr>
        <w:rPr>
          <w:rFonts w:ascii="Arial" w:hAnsi="Arial"/>
          <w:b/>
          <w:color w:val="0000CC"/>
        </w:rPr>
      </w:pPr>
      <w:bookmarkStart w:id="11" w:name="Value"/>
      <w:bookmarkEnd w:id="11"/>
      <w:r w:rsidRPr="007F5C1B">
        <w:rPr>
          <w:rFonts w:ascii="Arial" w:hAnsi="Arial"/>
          <w:b/>
          <w:color w:val="0000CC"/>
        </w:rPr>
        <w:t>ISSUE 4: What is the value proposition for this product?</w:t>
      </w:r>
    </w:p>
    <w:p w14:paraId="16740683" w14:textId="77777777" w:rsidR="000D6A82" w:rsidRPr="007F5C1B" w:rsidRDefault="000D6A82">
      <w:pPr>
        <w:rPr>
          <w:b/>
          <w:color w:val="000000"/>
        </w:rPr>
      </w:pPr>
      <w:r w:rsidRPr="007F5C1B">
        <w:rPr>
          <w:b/>
          <w:color w:val="000000"/>
        </w:rPr>
        <w:t>Summary of Product Value</w:t>
      </w:r>
    </w:p>
    <w:p w14:paraId="0732067F" w14:textId="77777777" w:rsidR="000D6A82" w:rsidRPr="007F5C1B" w:rsidRDefault="000D6A82">
      <w:pPr>
        <w:rPr>
          <w:color w:val="000000"/>
        </w:rPr>
      </w:pPr>
      <w:r w:rsidRPr="007F5C1B">
        <w:rPr>
          <w:color w:val="000000"/>
        </w:rPr>
        <w:t>[Text summary statement]</w:t>
      </w:r>
    </w:p>
    <w:p w14:paraId="252FEC29" w14:textId="77777777" w:rsidR="000D6A82" w:rsidRPr="007F5C1B" w:rsidRDefault="000D6A82">
      <w:pPr>
        <w:rPr>
          <w:color w:val="000000"/>
        </w:rPr>
      </w:pPr>
    </w:p>
    <w:p w14:paraId="3A83B950" w14:textId="77777777" w:rsidR="000D6A82" w:rsidRPr="007F5C1B" w:rsidRDefault="000D6A82">
      <w:pPr>
        <w:rPr>
          <w:b/>
          <w:color w:val="0000FF"/>
        </w:rPr>
      </w:pPr>
      <w:r w:rsidRPr="007F5C1B">
        <w:rPr>
          <w:b/>
          <w:color w:val="000000"/>
        </w:rPr>
        <w:t>Incremental Cost-effectiveness:</w:t>
      </w:r>
    </w:p>
    <w:p w14:paraId="57291A8F" w14:textId="77777777" w:rsidR="000D6A82" w:rsidRPr="007F5C1B" w:rsidRDefault="000D6A82">
      <w:pPr>
        <w:rPr>
          <w:color w:val="000000"/>
        </w:rPr>
      </w:pPr>
      <w:r w:rsidRPr="007F5C1B">
        <w:rPr>
          <w:color w:val="000000"/>
        </w:rPr>
        <w:t>[Discussion of cost-effectiveness analyses]</w:t>
      </w:r>
    </w:p>
    <w:p w14:paraId="5EECCD6B" w14:textId="77777777" w:rsidR="000D6A82" w:rsidRPr="007F5C1B" w:rsidRDefault="000D6A82">
      <w:pPr>
        <w:rPr>
          <w:b/>
          <w:color w:val="0000CC"/>
        </w:rPr>
      </w:pPr>
    </w:p>
    <w:p w14:paraId="3D916A2C" w14:textId="77777777" w:rsidR="000D6A82" w:rsidRPr="007F5C1B" w:rsidRDefault="000D6A82">
      <w:pPr>
        <w:rPr>
          <w:b/>
        </w:rPr>
      </w:pPr>
      <w:proofErr w:type="gramStart"/>
      <w:r w:rsidRPr="007F5C1B">
        <w:rPr>
          <w:b/>
        </w:rPr>
        <w:t>Table .</w:t>
      </w:r>
      <w:proofErr w:type="gramEnd"/>
      <w:r w:rsidRPr="007F5C1B">
        <w:rPr>
          <w:b/>
        </w:rPr>
        <w:t xml:space="preserve"> Summary of incremental cost-effectiveness ratios found by studies included in this review.</w:t>
      </w:r>
    </w:p>
    <w:p w14:paraId="0EA2EDD5" w14:textId="77777777" w:rsidR="000D6A82" w:rsidRPr="007F5C1B" w:rsidRDefault="000D6A82"/>
    <w:tbl>
      <w:tblPr>
        <w:tblStyle w:val="TableGrid"/>
        <w:tblW w:w="0" w:type="auto"/>
        <w:tblInd w:w="108" w:type="dxa"/>
        <w:tblLook w:val="01E0" w:firstRow="1" w:lastRow="1" w:firstColumn="1" w:lastColumn="1" w:noHBand="0" w:noVBand="0"/>
      </w:tblPr>
      <w:tblGrid>
        <w:gridCol w:w="1228"/>
        <w:gridCol w:w="1590"/>
        <w:gridCol w:w="1590"/>
        <w:gridCol w:w="1591"/>
        <w:gridCol w:w="1590"/>
        <w:gridCol w:w="1591"/>
      </w:tblGrid>
      <w:tr w:rsidR="000D6A82" w:rsidRPr="007F5C1B" w14:paraId="3534AD4A" w14:textId="77777777">
        <w:trPr>
          <w:trHeight w:val="422"/>
        </w:trPr>
        <w:tc>
          <w:tcPr>
            <w:tcW w:w="9180" w:type="dxa"/>
            <w:gridSpan w:val="6"/>
            <w:tcBorders>
              <w:bottom w:val="single" w:sz="4" w:space="0" w:color="auto"/>
            </w:tcBorders>
            <w:shd w:val="clear" w:color="auto" w:fill="99CCFF"/>
            <w:vAlign w:val="center"/>
          </w:tcPr>
          <w:p w14:paraId="1B8AC1AC" w14:textId="77777777" w:rsidR="000D6A82" w:rsidRPr="007F5C1B" w:rsidRDefault="000D6A82" w:rsidP="00D95482">
            <w:pPr>
              <w:rPr>
                <w:b/>
                <w:color w:val="000000"/>
                <w:szCs w:val="22"/>
              </w:rPr>
            </w:pPr>
            <w:r w:rsidRPr="007F5C1B">
              <w:rPr>
                <w:b/>
                <w:color w:val="000000"/>
                <w:szCs w:val="22"/>
              </w:rPr>
              <w:t>Cost/QALY (USD)</w:t>
            </w:r>
          </w:p>
        </w:tc>
      </w:tr>
      <w:tr w:rsidR="000D6A82" w:rsidRPr="007F5C1B" w14:paraId="3315C4AC" w14:textId="77777777">
        <w:trPr>
          <w:trHeight w:val="440"/>
        </w:trPr>
        <w:tc>
          <w:tcPr>
            <w:tcW w:w="1228" w:type="dxa"/>
            <w:shd w:val="clear" w:color="auto" w:fill="99CCFF"/>
            <w:vAlign w:val="center"/>
          </w:tcPr>
          <w:p w14:paraId="40E8C680" w14:textId="77777777" w:rsidR="000D6A82" w:rsidRPr="007F5C1B" w:rsidRDefault="000D6A82" w:rsidP="002B3BD8">
            <w:pPr>
              <w:rPr>
                <w:b/>
                <w:szCs w:val="22"/>
              </w:rPr>
            </w:pPr>
            <w:r w:rsidRPr="007F5C1B">
              <w:rPr>
                <w:b/>
                <w:szCs w:val="22"/>
              </w:rPr>
              <w:t>Reference</w:t>
            </w:r>
          </w:p>
        </w:tc>
        <w:tc>
          <w:tcPr>
            <w:tcW w:w="1590" w:type="dxa"/>
            <w:shd w:val="clear" w:color="auto" w:fill="99CCFF"/>
            <w:vAlign w:val="center"/>
          </w:tcPr>
          <w:p w14:paraId="3D13F571" w14:textId="77777777" w:rsidR="000D6A82" w:rsidRPr="007F5C1B" w:rsidRDefault="000D6A82" w:rsidP="00D95482">
            <w:pPr>
              <w:rPr>
                <w:b/>
                <w:szCs w:val="22"/>
              </w:rPr>
            </w:pPr>
          </w:p>
        </w:tc>
        <w:tc>
          <w:tcPr>
            <w:tcW w:w="1590" w:type="dxa"/>
            <w:shd w:val="clear" w:color="auto" w:fill="99CCFF"/>
            <w:vAlign w:val="center"/>
          </w:tcPr>
          <w:p w14:paraId="41BBBAD4" w14:textId="77777777" w:rsidR="000D6A82" w:rsidRPr="007F5C1B" w:rsidRDefault="000D6A82" w:rsidP="00D95482">
            <w:pPr>
              <w:rPr>
                <w:b/>
                <w:szCs w:val="22"/>
              </w:rPr>
            </w:pPr>
          </w:p>
        </w:tc>
        <w:tc>
          <w:tcPr>
            <w:tcW w:w="1591" w:type="dxa"/>
            <w:shd w:val="clear" w:color="auto" w:fill="99CCFF"/>
            <w:vAlign w:val="center"/>
          </w:tcPr>
          <w:p w14:paraId="59FB3B7E" w14:textId="77777777" w:rsidR="000D6A82" w:rsidRPr="007F5C1B" w:rsidRDefault="000D6A82" w:rsidP="00D95482">
            <w:pPr>
              <w:rPr>
                <w:b/>
                <w:szCs w:val="22"/>
              </w:rPr>
            </w:pPr>
          </w:p>
        </w:tc>
        <w:tc>
          <w:tcPr>
            <w:tcW w:w="1590" w:type="dxa"/>
            <w:shd w:val="clear" w:color="auto" w:fill="99CCFF"/>
            <w:vAlign w:val="center"/>
          </w:tcPr>
          <w:p w14:paraId="162640DE" w14:textId="77777777" w:rsidR="000D6A82" w:rsidRPr="007F5C1B" w:rsidRDefault="000D6A82" w:rsidP="00D95482">
            <w:pPr>
              <w:rPr>
                <w:b/>
                <w:szCs w:val="22"/>
              </w:rPr>
            </w:pPr>
          </w:p>
        </w:tc>
        <w:tc>
          <w:tcPr>
            <w:tcW w:w="1591" w:type="dxa"/>
            <w:shd w:val="clear" w:color="auto" w:fill="99CCFF"/>
            <w:vAlign w:val="center"/>
          </w:tcPr>
          <w:p w14:paraId="5493544C" w14:textId="77777777" w:rsidR="000D6A82" w:rsidRPr="007F5C1B" w:rsidRDefault="000D6A82" w:rsidP="00D95482">
            <w:pPr>
              <w:rPr>
                <w:b/>
                <w:szCs w:val="22"/>
              </w:rPr>
            </w:pPr>
          </w:p>
        </w:tc>
      </w:tr>
      <w:tr w:rsidR="000D6A82" w:rsidRPr="007F5C1B" w14:paraId="018D9489" w14:textId="77777777">
        <w:trPr>
          <w:trHeight w:val="285"/>
        </w:trPr>
        <w:tc>
          <w:tcPr>
            <w:tcW w:w="1228" w:type="dxa"/>
            <w:vMerge w:val="restart"/>
            <w:vAlign w:val="center"/>
          </w:tcPr>
          <w:p w14:paraId="6526C4E3" w14:textId="77777777" w:rsidR="000D6A82" w:rsidRPr="007F5C1B" w:rsidRDefault="000D6A82" w:rsidP="002B3BD8">
            <w:pPr>
              <w:rPr>
                <w:b/>
                <w:szCs w:val="22"/>
              </w:rPr>
            </w:pPr>
            <w:r w:rsidRPr="007F5C1B">
              <w:rPr>
                <w:b/>
                <w:szCs w:val="22"/>
              </w:rPr>
              <w:t>Setting or Disease 1</w:t>
            </w:r>
          </w:p>
        </w:tc>
        <w:tc>
          <w:tcPr>
            <w:tcW w:w="1590" w:type="dxa"/>
          </w:tcPr>
          <w:p w14:paraId="1B5C2078" w14:textId="77777777" w:rsidR="000D6A82" w:rsidRPr="007F5C1B" w:rsidRDefault="000D6A82">
            <w:pPr>
              <w:rPr>
                <w:szCs w:val="22"/>
              </w:rPr>
            </w:pPr>
          </w:p>
        </w:tc>
        <w:tc>
          <w:tcPr>
            <w:tcW w:w="1590" w:type="dxa"/>
          </w:tcPr>
          <w:p w14:paraId="38565391" w14:textId="77777777" w:rsidR="000D6A82" w:rsidRPr="007F5C1B" w:rsidRDefault="000D6A82" w:rsidP="00D95482">
            <w:pPr>
              <w:rPr>
                <w:szCs w:val="22"/>
              </w:rPr>
            </w:pPr>
          </w:p>
        </w:tc>
        <w:tc>
          <w:tcPr>
            <w:tcW w:w="1591" w:type="dxa"/>
          </w:tcPr>
          <w:p w14:paraId="62D0AF73" w14:textId="77777777" w:rsidR="000D6A82" w:rsidRPr="007F5C1B" w:rsidRDefault="000D6A82" w:rsidP="00D95482">
            <w:pPr>
              <w:rPr>
                <w:szCs w:val="22"/>
              </w:rPr>
            </w:pPr>
          </w:p>
        </w:tc>
        <w:tc>
          <w:tcPr>
            <w:tcW w:w="1590" w:type="dxa"/>
          </w:tcPr>
          <w:p w14:paraId="7AE7BD71" w14:textId="77777777" w:rsidR="000D6A82" w:rsidRPr="007F5C1B" w:rsidRDefault="000D6A82" w:rsidP="00D95482">
            <w:pPr>
              <w:rPr>
                <w:szCs w:val="22"/>
              </w:rPr>
            </w:pPr>
          </w:p>
        </w:tc>
        <w:tc>
          <w:tcPr>
            <w:tcW w:w="1591" w:type="dxa"/>
          </w:tcPr>
          <w:p w14:paraId="275BA31F" w14:textId="77777777" w:rsidR="000D6A82" w:rsidRPr="007F5C1B" w:rsidRDefault="000D6A82" w:rsidP="00D95482">
            <w:pPr>
              <w:rPr>
                <w:szCs w:val="22"/>
              </w:rPr>
            </w:pPr>
          </w:p>
        </w:tc>
      </w:tr>
      <w:tr w:rsidR="000D6A82" w:rsidRPr="007F5C1B" w14:paraId="0AC4A922" w14:textId="77777777">
        <w:trPr>
          <w:trHeight w:val="285"/>
        </w:trPr>
        <w:tc>
          <w:tcPr>
            <w:tcW w:w="1228" w:type="dxa"/>
            <w:vMerge/>
            <w:vAlign w:val="center"/>
          </w:tcPr>
          <w:p w14:paraId="2F880F0E" w14:textId="77777777" w:rsidR="000D6A82" w:rsidRPr="007F5C1B" w:rsidRDefault="000D6A82">
            <w:pPr>
              <w:rPr>
                <w:b/>
                <w:szCs w:val="22"/>
              </w:rPr>
            </w:pPr>
          </w:p>
        </w:tc>
        <w:tc>
          <w:tcPr>
            <w:tcW w:w="1590" w:type="dxa"/>
          </w:tcPr>
          <w:p w14:paraId="11B66A46" w14:textId="77777777" w:rsidR="000D6A82" w:rsidRPr="007F5C1B" w:rsidRDefault="000D6A82">
            <w:pPr>
              <w:rPr>
                <w:szCs w:val="22"/>
              </w:rPr>
            </w:pPr>
          </w:p>
        </w:tc>
        <w:tc>
          <w:tcPr>
            <w:tcW w:w="1590" w:type="dxa"/>
          </w:tcPr>
          <w:p w14:paraId="1E17CAC6" w14:textId="77777777" w:rsidR="000D6A82" w:rsidRPr="007F5C1B" w:rsidRDefault="000D6A82" w:rsidP="00D95482">
            <w:pPr>
              <w:rPr>
                <w:szCs w:val="22"/>
              </w:rPr>
            </w:pPr>
          </w:p>
        </w:tc>
        <w:tc>
          <w:tcPr>
            <w:tcW w:w="1591" w:type="dxa"/>
          </w:tcPr>
          <w:p w14:paraId="11CAC6C4" w14:textId="77777777" w:rsidR="000D6A82" w:rsidRPr="007F5C1B" w:rsidRDefault="000D6A82" w:rsidP="00D95482">
            <w:pPr>
              <w:rPr>
                <w:szCs w:val="22"/>
              </w:rPr>
            </w:pPr>
          </w:p>
        </w:tc>
        <w:tc>
          <w:tcPr>
            <w:tcW w:w="1590" w:type="dxa"/>
          </w:tcPr>
          <w:p w14:paraId="2B380B35" w14:textId="77777777" w:rsidR="000D6A82" w:rsidRPr="007F5C1B" w:rsidRDefault="000D6A82" w:rsidP="00D95482">
            <w:pPr>
              <w:rPr>
                <w:szCs w:val="22"/>
              </w:rPr>
            </w:pPr>
          </w:p>
        </w:tc>
        <w:tc>
          <w:tcPr>
            <w:tcW w:w="1591" w:type="dxa"/>
          </w:tcPr>
          <w:p w14:paraId="2012C2B7" w14:textId="77777777" w:rsidR="000D6A82" w:rsidRPr="007F5C1B" w:rsidRDefault="000D6A82" w:rsidP="00D95482">
            <w:pPr>
              <w:rPr>
                <w:szCs w:val="22"/>
              </w:rPr>
            </w:pPr>
          </w:p>
        </w:tc>
      </w:tr>
      <w:tr w:rsidR="000D6A82" w:rsidRPr="007F5C1B" w14:paraId="3BAF067D" w14:textId="77777777">
        <w:trPr>
          <w:trHeight w:val="286"/>
        </w:trPr>
        <w:tc>
          <w:tcPr>
            <w:tcW w:w="1228" w:type="dxa"/>
            <w:vMerge/>
            <w:tcBorders>
              <w:bottom w:val="single" w:sz="4" w:space="0" w:color="auto"/>
            </w:tcBorders>
            <w:vAlign w:val="center"/>
          </w:tcPr>
          <w:p w14:paraId="3599337D" w14:textId="77777777" w:rsidR="000D6A82" w:rsidRPr="007F5C1B" w:rsidRDefault="000D6A82">
            <w:pPr>
              <w:rPr>
                <w:b/>
                <w:szCs w:val="22"/>
              </w:rPr>
            </w:pPr>
          </w:p>
        </w:tc>
        <w:tc>
          <w:tcPr>
            <w:tcW w:w="1590" w:type="dxa"/>
            <w:tcBorders>
              <w:bottom w:val="single" w:sz="4" w:space="0" w:color="auto"/>
            </w:tcBorders>
          </w:tcPr>
          <w:p w14:paraId="51591218" w14:textId="77777777" w:rsidR="000D6A82" w:rsidRPr="007F5C1B" w:rsidRDefault="000D6A82">
            <w:pPr>
              <w:rPr>
                <w:szCs w:val="22"/>
              </w:rPr>
            </w:pPr>
          </w:p>
        </w:tc>
        <w:tc>
          <w:tcPr>
            <w:tcW w:w="1590" w:type="dxa"/>
            <w:tcBorders>
              <w:bottom w:val="single" w:sz="4" w:space="0" w:color="auto"/>
            </w:tcBorders>
          </w:tcPr>
          <w:p w14:paraId="61181668" w14:textId="77777777" w:rsidR="000D6A82" w:rsidRPr="007F5C1B" w:rsidRDefault="000D6A82" w:rsidP="00D95482">
            <w:pPr>
              <w:rPr>
                <w:szCs w:val="22"/>
              </w:rPr>
            </w:pPr>
          </w:p>
        </w:tc>
        <w:tc>
          <w:tcPr>
            <w:tcW w:w="1591" w:type="dxa"/>
            <w:tcBorders>
              <w:bottom w:val="single" w:sz="4" w:space="0" w:color="auto"/>
            </w:tcBorders>
          </w:tcPr>
          <w:p w14:paraId="74207F00" w14:textId="77777777" w:rsidR="000D6A82" w:rsidRPr="007F5C1B" w:rsidRDefault="000D6A82" w:rsidP="00D95482">
            <w:pPr>
              <w:rPr>
                <w:szCs w:val="22"/>
              </w:rPr>
            </w:pPr>
          </w:p>
        </w:tc>
        <w:tc>
          <w:tcPr>
            <w:tcW w:w="1590" w:type="dxa"/>
            <w:tcBorders>
              <w:bottom w:val="single" w:sz="4" w:space="0" w:color="auto"/>
            </w:tcBorders>
          </w:tcPr>
          <w:p w14:paraId="1DB5206F" w14:textId="77777777" w:rsidR="000D6A82" w:rsidRPr="007F5C1B" w:rsidRDefault="000D6A82" w:rsidP="00D95482">
            <w:pPr>
              <w:rPr>
                <w:szCs w:val="22"/>
              </w:rPr>
            </w:pPr>
          </w:p>
        </w:tc>
        <w:tc>
          <w:tcPr>
            <w:tcW w:w="1591" w:type="dxa"/>
            <w:tcBorders>
              <w:bottom w:val="single" w:sz="4" w:space="0" w:color="auto"/>
            </w:tcBorders>
          </w:tcPr>
          <w:p w14:paraId="48A9F87F" w14:textId="77777777" w:rsidR="000D6A82" w:rsidRPr="007F5C1B" w:rsidRDefault="000D6A82" w:rsidP="00D95482">
            <w:pPr>
              <w:rPr>
                <w:szCs w:val="22"/>
              </w:rPr>
            </w:pPr>
          </w:p>
        </w:tc>
      </w:tr>
      <w:tr w:rsidR="000D6A82" w:rsidRPr="007F5C1B" w14:paraId="3CA8A313" w14:textId="77777777">
        <w:trPr>
          <w:trHeight w:val="285"/>
        </w:trPr>
        <w:tc>
          <w:tcPr>
            <w:tcW w:w="1228" w:type="dxa"/>
            <w:vMerge w:val="restart"/>
            <w:shd w:val="clear" w:color="auto" w:fill="FFFFFF"/>
            <w:vAlign w:val="center"/>
          </w:tcPr>
          <w:p w14:paraId="4498C7E5" w14:textId="77777777" w:rsidR="000D6A82" w:rsidRPr="007F5C1B" w:rsidRDefault="000D6A82" w:rsidP="002B3BD8">
            <w:pPr>
              <w:rPr>
                <w:b/>
                <w:szCs w:val="22"/>
              </w:rPr>
            </w:pPr>
            <w:r w:rsidRPr="007F5C1B">
              <w:rPr>
                <w:b/>
                <w:szCs w:val="22"/>
              </w:rPr>
              <w:t>Setting or Disease 2</w:t>
            </w:r>
          </w:p>
        </w:tc>
        <w:tc>
          <w:tcPr>
            <w:tcW w:w="1590" w:type="dxa"/>
            <w:shd w:val="clear" w:color="auto" w:fill="FFFFFF"/>
          </w:tcPr>
          <w:p w14:paraId="343977E8" w14:textId="77777777" w:rsidR="000D6A82" w:rsidRPr="007F5C1B" w:rsidRDefault="000D6A82">
            <w:pPr>
              <w:rPr>
                <w:szCs w:val="22"/>
              </w:rPr>
            </w:pPr>
          </w:p>
        </w:tc>
        <w:tc>
          <w:tcPr>
            <w:tcW w:w="1590" w:type="dxa"/>
            <w:shd w:val="clear" w:color="auto" w:fill="FFFFFF"/>
          </w:tcPr>
          <w:p w14:paraId="1BB9BF59" w14:textId="77777777" w:rsidR="000D6A82" w:rsidRPr="007F5C1B" w:rsidRDefault="000D6A82" w:rsidP="00D95482">
            <w:pPr>
              <w:rPr>
                <w:szCs w:val="22"/>
              </w:rPr>
            </w:pPr>
          </w:p>
        </w:tc>
        <w:tc>
          <w:tcPr>
            <w:tcW w:w="1591" w:type="dxa"/>
            <w:shd w:val="clear" w:color="auto" w:fill="FFFFFF"/>
          </w:tcPr>
          <w:p w14:paraId="3FEE786C" w14:textId="77777777" w:rsidR="000D6A82" w:rsidRPr="007F5C1B" w:rsidRDefault="000D6A82" w:rsidP="00D95482">
            <w:pPr>
              <w:rPr>
                <w:szCs w:val="22"/>
              </w:rPr>
            </w:pPr>
          </w:p>
        </w:tc>
        <w:tc>
          <w:tcPr>
            <w:tcW w:w="1590" w:type="dxa"/>
            <w:shd w:val="clear" w:color="auto" w:fill="FFFFFF"/>
          </w:tcPr>
          <w:p w14:paraId="3A8E9ED4" w14:textId="77777777" w:rsidR="000D6A82" w:rsidRPr="007F5C1B" w:rsidRDefault="000D6A82" w:rsidP="00D95482">
            <w:pPr>
              <w:rPr>
                <w:szCs w:val="22"/>
              </w:rPr>
            </w:pPr>
          </w:p>
        </w:tc>
        <w:tc>
          <w:tcPr>
            <w:tcW w:w="1591" w:type="dxa"/>
            <w:shd w:val="clear" w:color="auto" w:fill="FFFFFF"/>
          </w:tcPr>
          <w:p w14:paraId="0C6FEB75" w14:textId="77777777" w:rsidR="000D6A82" w:rsidRPr="007F5C1B" w:rsidRDefault="000D6A82" w:rsidP="00D95482">
            <w:pPr>
              <w:rPr>
                <w:szCs w:val="22"/>
              </w:rPr>
            </w:pPr>
          </w:p>
        </w:tc>
      </w:tr>
      <w:tr w:rsidR="000D6A82" w:rsidRPr="007F5C1B" w14:paraId="36B54CC4" w14:textId="77777777">
        <w:trPr>
          <w:trHeight w:val="285"/>
        </w:trPr>
        <w:tc>
          <w:tcPr>
            <w:tcW w:w="1228" w:type="dxa"/>
            <w:vMerge/>
            <w:shd w:val="clear" w:color="auto" w:fill="FFFFFF"/>
            <w:vAlign w:val="center"/>
          </w:tcPr>
          <w:p w14:paraId="2C84D2E4" w14:textId="77777777" w:rsidR="000D6A82" w:rsidRPr="007F5C1B" w:rsidRDefault="000D6A82">
            <w:pPr>
              <w:rPr>
                <w:b/>
                <w:szCs w:val="22"/>
              </w:rPr>
            </w:pPr>
          </w:p>
        </w:tc>
        <w:tc>
          <w:tcPr>
            <w:tcW w:w="1590" w:type="dxa"/>
            <w:shd w:val="clear" w:color="auto" w:fill="FFFFFF"/>
          </w:tcPr>
          <w:p w14:paraId="7E9B3723" w14:textId="77777777" w:rsidR="000D6A82" w:rsidRPr="007F5C1B" w:rsidRDefault="000D6A82">
            <w:pPr>
              <w:rPr>
                <w:szCs w:val="22"/>
              </w:rPr>
            </w:pPr>
          </w:p>
        </w:tc>
        <w:tc>
          <w:tcPr>
            <w:tcW w:w="1590" w:type="dxa"/>
            <w:shd w:val="clear" w:color="auto" w:fill="FFFFFF"/>
          </w:tcPr>
          <w:p w14:paraId="239F3067" w14:textId="77777777" w:rsidR="000D6A82" w:rsidRPr="007F5C1B" w:rsidRDefault="000D6A82" w:rsidP="00D95482">
            <w:pPr>
              <w:rPr>
                <w:szCs w:val="22"/>
              </w:rPr>
            </w:pPr>
          </w:p>
        </w:tc>
        <w:tc>
          <w:tcPr>
            <w:tcW w:w="1591" w:type="dxa"/>
            <w:shd w:val="clear" w:color="auto" w:fill="FFFFFF"/>
          </w:tcPr>
          <w:p w14:paraId="2D10AE78" w14:textId="77777777" w:rsidR="000D6A82" w:rsidRPr="007F5C1B" w:rsidRDefault="000D6A82" w:rsidP="00D95482">
            <w:pPr>
              <w:rPr>
                <w:szCs w:val="22"/>
              </w:rPr>
            </w:pPr>
          </w:p>
        </w:tc>
        <w:tc>
          <w:tcPr>
            <w:tcW w:w="1590" w:type="dxa"/>
            <w:shd w:val="clear" w:color="auto" w:fill="FFFFFF"/>
          </w:tcPr>
          <w:p w14:paraId="7401FD45" w14:textId="77777777" w:rsidR="000D6A82" w:rsidRPr="007F5C1B" w:rsidRDefault="000D6A82" w:rsidP="00D95482">
            <w:pPr>
              <w:rPr>
                <w:szCs w:val="22"/>
              </w:rPr>
            </w:pPr>
          </w:p>
        </w:tc>
        <w:tc>
          <w:tcPr>
            <w:tcW w:w="1591" w:type="dxa"/>
            <w:shd w:val="clear" w:color="auto" w:fill="FFFFFF"/>
          </w:tcPr>
          <w:p w14:paraId="0B5E2B71" w14:textId="77777777" w:rsidR="000D6A82" w:rsidRPr="007F5C1B" w:rsidRDefault="000D6A82" w:rsidP="00D95482">
            <w:pPr>
              <w:rPr>
                <w:szCs w:val="22"/>
              </w:rPr>
            </w:pPr>
          </w:p>
        </w:tc>
      </w:tr>
      <w:tr w:rsidR="000D6A82" w:rsidRPr="007F5C1B" w14:paraId="23B688F3" w14:textId="77777777">
        <w:trPr>
          <w:trHeight w:val="286"/>
        </w:trPr>
        <w:tc>
          <w:tcPr>
            <w:tcW w:w="1228" w:type="dxa"/>
            <w:vMerge/>
            <w:shd w:val="clear" w:color="auto" w:fill="FFFFFF"/>
            <w:vAlign w:val="center"/>
          </w:tcPr>
          <w:p w14:paraId="644ED650" w14:textId="77777777" w:rsidR="000D6A82" w:rsidRPr="007F5C1B" w:rsidRDefault="000D6A82">
            <w:pPr>
              <w:rPr>
                <w:b/>
                <w:szCs w:val="22"/>
              </w:rPr>
            </w:pPr>
          </w:p>
        </w:tc>
        <w:tc>
          <w:tcPr>
            <w:tcW w:w="1590" w:type="dxa"/>
            <w:shd w:val="clear" w:color="auto" w:fill="FFFFFF"/>
          </w:tcPr>
          <w:p w14:paraId="3F80B678" w14:textId="77777777" w:rsidR="000D6A82" w:rsidRPr="007F5C1B" w:rsidRDefault="000D6A82">
            <w:pPr>
              <w:rPr>
                <w:szCs w:val="22"/>
              </w:rPr>
            </w:pPr>
          </w:p>
        </w:tc>
        <w:tc>
          <w:tcPr>
            <w:tcW w:w="1590" w:type="dxa"/>
            <w:shd w:val="clear" w:color="auto" w:fill="FFFFFF"/>
          </w:tcPr>
          <w:p w14:paraId="47E4F9A7" w14:textId="77777777" w:rsidR="000D6A82" w:rsidRPr="007F5C1B" w:rsidRDefault="000D6A82" w:rsidP="00D95482">
            <w:pPr>
              <w:rPr>
                <w:szCs w:val="22"/>
              </w:rPr>
            </w:pPr>
          </w:p>
        </w:tc>
        <w:tc>
          <w:tcPr>
            <w:tcW w:w="1591" w:type="dxa"/>
            <w:shd w:val="clear" w:color="auto" w:fill="FFFFFF"/>
          </w:tcPr>
          <w:p w14:paraId="364A5043" w14:textId="77777777" w:rsidR="000D6A82" w:rsidRPr="007F5C1B" w:rsidRDefault="000D6A82" w:rsidP="00D95482">
            <w:pPr>
              <w:rPr>
                <w:szCs w:val="22"/>
              </w:rPr>
            </w:pPr>
          </w:p>
        </w:tc>
        <w:tc>
          <w:tcPr>
            <w:tcW w:w="1590" w:type="dxa"/>
            <w:shd w:val="clear" w:color="auto" w:fill="FFFFFF"/>
          </w:tcPr>
          <w:p w14:paraId="5BF5F6F3" w14:textId="77777777" w:rsidR="000D6A82" w:rsidRPr="007F5C1B" w:rsidRDefault="000D6A82" w:rsidP="00D95482">
            <w:pPr>
              <w:rPr>
                <w:szCs w:val="22"/>
              </w:rPr>
            </w:pPr>
          </w:p>
        </w:tc>
        <w:tc>
          <w:tcPr>
            <w:tcW w:w="1591" w:type="dxa"/>
            <w:shd w:val="clear" w:color="auto" w:fill="FFFFFF"/>
          </w:tcPr>
          <w:p w14:paraId="060FB59A" w14:textId="77777777" w:rsidR="000D6A82" w:rsidRPr="007F5C1B" w:rsidRDefault="000D6A82" w:rsidP="00D95482">
            <w:pPr>
              <w:rPr>
                <w:szCs w:val="22"/>
              </w:rPr>
            </w:pPr>
          </w:p>
        </w:tc>
      </w:tr>
    </w:tbl>
    <w:p w14:paraId="2CB08801" w14:textId="77777777" w:rsidR="000D6A82" w:rsidRPr="007F5C1B" w:rsidRDefault="000D6A82" w:rsidP="002B3BD8">
      <w:pPr>
        <w:rPr>
          <w:b/>
          <w:color w:val="0000CC"/>
        </w:rPr>
      </w:pPr>
    </w:p>
    <w:p w14:paraId="4B230674" w14:textId="77777777" w:rsidR="000D6A82" w:rsidRPr="007F5C1B" w:rsidRDefault="000D6A82">
      <w:pPr>
        <w:rPr>
          <w:rFonts w:ascii="Arial" w:hAnsi="Arial"/>
          <w:b/>
          <w:color w:val="0000CC"/>
        </w:rPr>
      </w:pPr>
      <w:bookmarkStart w:id="12" w:name="ISSUE5"/>
      <w:bookmarkStart w:id="13" w:name="Targeting"/>
      <w:bookmarkEnd w:id="12"/>
      <w:bookmarkEnd w:id="13"/>
      <w:r w:rsidRPr="007F5C1B">
        <w:rPr>
          <w:rFonts w:ascii="Arial" w:hAnsi="Arial"/>
          <w:b/>
          <w:color w:val="0000CC"/>
        </w:rPr>
        <w:t xml:space="preserve">ISSUE 5: Are there identifiable patient subgroups in which this treatment will be most cost-effective? </w:t>
      </w:r>
    </w:p>
    <w:p w14:paraId="19BB6556" w14:textId="77777777" w:rsidR="000D6A82" w:rsidRPr="007F5C1B" w:rsidRDefault="000D6A82"/>
    <w:p w14:paraId="452B5BE0" w14:textId="77777777" w:rsidR="000D6A82" w:rsidRPr="007F5C1B" w:rsidRDefault="000D6A82">
      <w:pPr>
        <w:ind w:right="288"/>
        <w:rPr>
          <w:color w:val="000000"/>
        </w:rPr>
      </w:pPr>
      <w:r w:rsidRPr="007F5C1B">
        <w:rPr>
          <w:color w:val="000000"/>
        </w:rPr>
        <w:t xml:space="preserve">[Discussion of patient subgroups and the evidence that would indicate improved ICER for them. Include a description of relevant biomarkers or other companion diagnostics that would be used to identify these target populations, and the feasibility of using these markers in routine clinical practice.] </w:t>
      </w:r>
    </w:p>
    <w:p w14:paraId="2B706CBA" w14:textId="77777777" w:rsidR="00617651" w:rsidRPr="007F5C1B" w:rsidRDefault="00617651">
      <w:pPr>
        <w:rPr>
          <w:color w:val="000000"/>
        </w:rPr>
        <w:sectPr w:rsidR="00617651" w:rsidRPr="007F5C1B" w:rsidSect="00F10028">
          <w:footerReference w:type="default" r:id="rId10"/>
          <w:type w:val="nextColumn"/>
          <w:pgSz w:w="12240" w:h="15840" w:code="1"/>
          <w:pgMar w:top="1440" w:right="1440" w:bottom="720" w:left="1440" w:header="720" w:footer="576" w:gutter="0"/>
          <w:cols w:space="720"/>
          <w:docGrid w:linePitch="326"/>
        </w:sectPr>
      </w:pPr>
    </w:p>
    <w:p w14:paraId="1307F8EF" w14:textId="77777777" w:rsidR="000D6A82" w:rsidRPr="007F5C1B" w:rsidRDefault="000D6A82">
      <w:pPr>
        <w:rPr>
          <w:b/>
          <w:sz w:val="28"/>
        </w:rPr>
      </w:pPr>
      <w:bookmarkStart w:id="14" w:name="_Table_II._Summary_of_Clinical_Trial"/>
      <w:bookmarkStart w:id="15" w:name="_Table_II._Clinical_Evidence_Summary"/>
      <w:bookmarkEnd w:id="14"/>
      <w:bookmarkEnd w:id="15"/>
      <w:proofErr w:type="gramStart"/>
      <w:r w:rsidRPr="007F5C1B">
        <w:rPr>
          <w:b/>
        </w:rPr>
        <w:lastRenderedPageBreak/>
        <w:t>Table .</w:t>
      </w:r>
      <w:proofErr w:type="gramEnd"/>
      <w:r w:rsidRPr="007F5C1B">
        <w:rPr>
          <w:b/>
        </w:rPr>
        <w:t xml:space="preserve"> Clinical evidence summary</w:t>
      </w:r>
    </w:p>
    <w:tbl>
      <w:tblPr>
        <w:tblpPr w:leftFromText="180" w:rightFromText="180" w:vertAnchor="text" w:horzAnchor="margin" w:tblpY="477"/>
        <w:tblW w:w="13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974"/>
        <w:gridCol w:w="2070"/>
        <w:gridCol w:w="630"/>
        <w:gridCol w:w="790"/>
        <w:gridCol w:w="20"/>
        <w:gridCol w:w="1870"/>
        <w:gridCol w:w="2520"/>
        <w:gridCol w:w="4140"/>
        <w:gridCol w:w="810"/>
      </w:tblGrid>
      <w:tr w:rsidR="000D6A82" w:rsidRPr="007F5C1B" w14:paraId="309EF531" w14:textId="77777777" w:rsidTr="000D6A82">
        <w:trPr>
          <w:cantSplit/>
          <w:trHeight w:hRule="exact" w:val="766"/>
          <w:tblHeader/>
        </w:trPr>
        <w:tc>
          <w:tcPr>
            <w:tcW w:w="974" w:type="dxa"/>
            <w:tcBorders>
              <w:top w:val="single" w:sz="4" w:space="0" w:color="auto"/>
              <w:left w:val="single" w:sz="4" w:space="0" w:color="auto"/>
              <w:bottom w:val="single" w:sz="4" w:space="0" w:color="auto"/>
              <w:right w:val="single" w:sz="4" w:space="0" w:color="auto"/>
            </w:tcBorders>
            <w:shd w:val="clear" w:color="auto" w:fill="99CCFF"/>
            <w:vAlign w:val="center"/>
          </w:tcPr>
          <w:p w14:paraId="33E5A8BD" w14:textId="77777777" w:rsidR="000D6A82" w:rsidRPr="007F5C1B" w:rsidRDefault="000D6A82" w:rsidP="00D95482">
            <w:pPr>
              <w:rPr>
                <w:b/>
                <w:sz w:val="18"/>
              </w:rPr>
            </w:pPr>
            <w:r w:rsidRPr="007F5C1B">
              <w:rPr>
                <w:b/>
                <w:sz w:val="18"/>
              </w:rPr>
              <w:t>Ref. and</w:t>
            </w:r>
          </w:p>
          <w:p w14:paraId="0C87322E" w14:textId="77777777" w:rsidR="000D6A82" w:rsidRPr="007F5C1B" w:rsidRDefault="000D6A82" w:rsidP="00D95482">
            <w:pPr>
              <w:rPr>
                <w:b/>
                <w:sz w:val="18"/>
              </w:rPr>
            </w:pPr>
            <w:r w:rsidRPr="007F5C1B">
              <w:rPr>
                <w:b/>
                <w:sz w:val="18"/>
              </w:rPr>
              <w:t>Evidence Grade</w:t>
            </w:r>
          </w:p>
        </w:tc>
        <w:tc>
          <w:tcPr>
            <w:tcW w:w="2070" w:type="dxa"/>
            <w:tcBorders>
              <w:top w:val="single" w:sz="4" w:space="0" w:color="auto"/>
              <w:left w:val="single" w:sz="4" w:space="0" w:color="auto"/>
              <w:bottom w:val="single" w:sz="4" w:space="0" w:color="auto"/>
              <w:right w:val="single" w:sz="4" w:space="0" w:color="auto"/>
            </w:tcBorders>
            <w:shd w:val="clear" w:color="auto" w:fill="99CCFF"/>
            <w:vAlign w:val="center"/>
          </w:tcPr>
          <w:p w14:paraId="399CC82F" w14:textId="77777777" w:rsidR="000D6A82" w:rsidRPr="007F5C1B" w:rsidRDefault="000D6A82" w:rsidP="00D95482">
            <w:pPr>
              <w:ind w:left="198" w:hanging="198"/>
              <w:rPr>
                <w:b/>
                <w:sz w:val="18"/>
              </w:rPr>
            </w:pPr>
            <w:r w:rsidRPr="007F5C1B">
              <w:rPr>
                <w:b/>
                <w:sz w:val="18"/>
              </w:rPr>
              <w:t>Drug Regimens</w:t>
            </w:r>
          </w:p>
        </w:tc>
        <w:tc>
          <w:tcPr>
            <w:tcW w:w="630" w:type="dxa"/>
            <w:tcBorders>
              <w:top w:val="single" w:sz="4" w:space="0" w:color="auto"/>
              <w:left w:val="single" w:sz="4" w:space="0" w:color="auto"/>
              <w:bottom w:val="single" w:sz="4" w:space="0" w:color="auto"/>
              <w:right w:val="single" w:sz="4" w:space="0" w:color="auto"/>
            </w:tcBorders>
            <w:shd w:val="clear" w:color="auto" w:fill="99CCFF"/>
            <w:vAlign w:val="center"/>
          </w:tcPr>
          <w:p w14:paraId="4EB872C3" w14:textId="77777777" w:rsidR="000D6A82" w:rsidRPr="007F5C1B" w:rsidRDefault="000D6A82" w:rsidP="00D95482">
            <w:pPr>
              <w:rPr>
                <w:b/>
                <w:sz w:val="18"/>
              </w:rPr>
            </w:pPr>
            <w:r w:rsidRPr="007F5C1B">
              <w:rPr>
                <w:b/>
                <w:sz w:val="18"/>
              </w:rPr>
              <w:t>n</w:t>
            </w:r>
          </w:p>
        </w:tc>
        <w:tc>
          <w:tcPr>
            <w:tcW w:w="790" w:type="dxa"/>
            <w:tcBorders>
              <w:top w:val="single" w:sz="4" w:space="0" w:color="auto"/>
              <w:left w:val="single" w:sz="4" w:space="0" w:color="auto"/>
              <w:bottom w:val="single" w:sz="4" w:space="0" w:color="auto"/>
              <w:right w:val="single" w:sz="4" w:space="0" w:color="auto"/>
            </w:tcBorders>
            <w:shd w:val="clear" w:color="auto" w:fill="99CCFF"/>
            <w:vAlign w:val="center"/>
          </w:tcPr>
          <w:p w14:paraId="15178BD1" w14:textId="77777777" w:rsidR="000D6A82" w:rsidRPr="007F5C1B" w:rsidRDefault="000D6A82" w:rsidP="00D95482">
            <w:pPr>
              <w:rPr>
                <w:b/>
                <w:sz w:val="18"/>
              </w:rPr>
            </w:pPr>
            <w:r w:rsidRPr="007F5C1B">
              <w:rPr>
                <w:b/>
                <w:sz w:val="18"/>
              </w:rPr>
              <w:t>Time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435B96C2" w14:textId="77777777" w:rsidR="000D6A82" w:rsidRPr="007F5C1B" w:rsidRDefault="000D6A82" w:rsidP="00D95482">
            <w:pPr>
              <w:rPr>
                <w:b/>
                <w:sz w:val="18"/>
              </w:rPr>
            </w:pPr>
            <w:r w:rsidRPr="007F5C1B">
              <w:rPr>
                <w:b/>
                <w:sz w:val="18"/>
              </w:rPr>
              <w:t>Demographics</w:t>
            </w:r>
          </w:p>
        </w:tc>
        <w:tc>
          <w:tcPr>
            <w:tcW w:w="2520" w:type="dxa"/>
            <w:tcBorders>
              <w:top w:val="single" w:sz="4" w:space="0" w:color="auto"/>
              <w:left w:val="single" w:sz="4" w:space="0" w:color="auto"/>
              <w:bottom w:val="single" w:sz="4" w:space="0" w:color="auto"/>
              <w:right w:val="single" w:sz="4" w:space="0" w:color="auto"/>
            </w:tcBorders>
            <w:shd w:val="clear" w:color="auto" w:fill="99CCFF"/>
            <w:vAlign w:val="center"/>
          </w:tcPr>
          <w:p w14:paraId="2BB37568" w14:textId="77777777" w:rsidR="000D6A82" w:rsidRPr="007F5C1B" w:rsidRDefault="000D6A82" w:rsidP="00D95482">
            <w:pPr>
              <w:rPr>
                <w:b/>
                <w:sz w:val="18"/>
              </w:rPr>
            </w:pPr>
            <w:r w:rsidRPr="007F5C1B">
              <w:rPr>
                <w:b/>
                <w:sz w:val="18"/>
              </w:rPr>
              <w:t>Design*</w:t>
            </w:r>
          </w:p>
        </w:tc>
        <w:tc>
          <w:tcPr>
            <w:tcW w:w="4140" w:type="dxa"/>
            <w:tcBorders>
              <w:top w:val="single" w:sz="4" w:space="0" w:color="auto"/>
              <w:left w:val="single" w:sz="4" w:space="0" w:color="auto"/>
              <w:bottom w:val="single" w:sz="4" w:space="0" w:color="auto"/>
              <w:right w:val="single" w:sz="4" w:space="0" w:color="auto"/>
            </w:tcBorders>
            <w:shd w:val="clear" w:color="auto" w:fill="99CCFF"/>
            <w:vAlign w:val="center"/>
          </w:tcPr>
          <w:p w14:paraId="1EABE3F6" w14:textId="77777777" w:rsidR="000D6A82" w:rsidRPr="007F5C1B" w:rsidRDefault="000D6A82" w:rsidP="00D95482">
            <w:pPr>
              <w:ind w:left="225" w:hanging="180"/>
              <w:rPr>
                <w:b/>
                <w:sz w:val="18"/>
              </w:rPr>
            </w:pPr>
            <w:r w:rsidRPr="007F5C1B">
              <w:rPr>
                <w:b/>
                <w:sz w:val="18"/>
              </w:rPr>
              <w:t>End Points/Results/Comments</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14:paraId="43550B4A" w14:textId="77777777" w:rsidR="000D6A82" w:rsidRPr="007F5C1B" w:rsidRDefault="000D6A82" w:rsidP="00D95482">
            <w:pPr>
              <w:ind w:left="225" w:hanging="180"/>
              <w:rPr>
                <w:b/>
                <w:sz w:val="18"/>
              </w:rPr>
            </w:pPr>
            <w:r w:rsidRPr="007F5C1B">
              <w:rPr>
                <w:b/>
                <w:sz w:val="18"/>
              </w:rPr>
              <w:t>NNT</w:t>
            </w:r>
          </w:p>
        </w:tc>
      </w:tr>
      <w:tr w:rsidR="000D6A82" w:rsidRPr="007F5C1B" w14:paraId="4C6F88B6" w14:textId="77777777" w:rsidTr="000D6A82">
        <w:trPr>
          <w:cantSplit/>
          <w:trHeight w:val="575"/>
        </w:trPr>
        <w:tc>
          <w:tcPr>
            <w:tcW w:w="974" w:type="dxa"/>
            <w:tcBorders>
              <w:top w:val="single" w:sz="4" w:space="0" w:color="auto"/>
              <w:left w:val="single" w:sz="4" w:space="0" w:color="auto"/>
              <w:bottom w:val="single" w:sz="4" w:space="0" w:color="auto"/>
              <w:right w:val="single" w:sz="4" w:space="0" w:color="auto"/>
            </w:tcBorders>
          </w:tcPr>
          <w:p w14:paraId="5D313470" w14:textId="77777777" w:rsidR="000D6A82" w:rsidRPr="007F5C1B" w:rsidRDefault="000D6A82" w:rsidP="002B3BD8">
            <w:pPr>
              <w:rPr>
                <w:sz w:val="16"/>
              </w:rPr>
            </w:pPr>
          </w:p>
        </w:tc>
        <w:tc>
          <w:tcPr>
            <w:tcW w:w="2070" w:type="dxa"/>
            <w:tcBorders>
              <w:top w:val="single" w:sz="4" w:space="0" w:color="auto"/>
              <w:left w:val="single" w:sz="4" w:space="0" w:color="auto"/>
              <w:bottom w:val="single" w:sz="4" w:space="0" w:color="auto"/>
              <w:right w:val="single" w:sz="4" w:space="0" w:color="auto"/>
            </w:tcBorders>
          </w:tcPr>
          <w:p w14:paraId="43B58C25" w14:textId="77777777" w:rsidR="000D6A82" w:rsidRPr="007F5C1B" w:rsidRDefault="000D6A82" w:rsidP="00356CF2">
            <w:pPr>
              <w:tabs>
                <w:tab w:val="num" w:pos="0"/>
              </w:tabs>
              <w:rPr>
                <w:sz w:val="16"/>
              </w:rPr>
            </w:pPr>
          </w:p>
        </w:tc>
        <w:tc>
          <w:tcPr>
            <w:tcW w:w="630" w:type="dxa"/>
            <w:tcBorders>
              <w:top w:val="single" w:sz="4" w:space="0" w:color="auto"/>
              <w:left w:val="single" w:sz="4" w:space="0" w:color="auto"/>
              <w:bottom w:val="single" w:sz="4" w:space="0" w:color="auto"/>
              <w:right w:val="single" w:sz="4" w:space="0" w:color="auto"/>
            </w:tcBorders>
          </w:tcPr>
          <w:p w14:paraId="26CE5104" w14:textId="77777777" w:rsidR="000D6A82" w:rsidRPr="007F5C1B" w:rsidRDefault="000D6A82" w:rsidP="00963147">
            <w:pPr>
              <w:rPr>
                <w:sz w:val="16"/>
              </w:rPr>
            </w:pPr>
          </w:p>
        </w:tc>
        <w:tc>
          <w:tcPr>
            <w:tcW w:w="810" w:type="dxa"/>
            <w:gridSpan w:val="2"/>
            <w:tcBorders>
              <w:top w:val="single" w:sz="4" w:space="0" w:color="auto"/>
              <w:left w:val="single" w:sz="4" w:space="0" w:color="auto"/>
              <w:bottom w:val="single" w:sz="4" w:space="0" w:color="auto"/>
              <w:right w:val="single" w:sz="4" w:space="0" w:color="auto"/>
            </w:tcBorders>
          </w:tcPr>
          <w:p w14:paraId="5406DDAB" w14:textId="77777777" w:rsidR="000D6A82" w:rsidRPr="007F5C1B" w:rsidRDefault="000D6A82" w:rsidP="006E281D">
            <w:pPr>
              <w:rPr>
                <w:sz w:val="16"/>
              </w:rPr>
            </w:pPr>
          </w:p>
        </w:tc>
        <w:tc>
          <w:tcPr>
            <w:tcW w:w="1870" w:type="dxa"/>
            <w:tcBorders>
              <w:top w:val="single" w:sz="4" w:space="0" w:color="auto"/>
              <w:left w:val="single" w:sz="4" w:space="0" w:color="auto"/>
              <w:bottom w:val="single" w:sz="4" w:space="0" w:color="auto"/>
              <w:right w:val="single" w:sz="4" w:space="0" w:color="auto"/>
            </w:tcBorders>
          </w:tcPr>
          <w:p w14:paraId="2672D372" w14:textId="77777777" w:rsidR="000D6A82" w:rsidRPr="007F5C1B" w:rsidRDefault="000D6A82" w:rsidP="00DA3571">
            <w:pPr>
              <w:rPr>
                <w:sz w:val="16"/>
              </w:rPr>
            </w:pPr>
          </w:p>
        </w:tc>
        <w:tc>
          <w:tcPr>
            <w:tcW w:w="2520" w:type="dxa"/>
            <w:tcBorders>
              <w:top w:val="single" w:sz="4" w:space="0" w:color="auto"/>
              <w:left w:val="single" w:sz="4" w:space="0" w:color="auto"/>
              <w:bottom w:val="single" w:sz="4" w:space="0" w:color="auto"/>
              <w:right w:val="single" w:sz="4" w:space="0" w:color="auto"/>
            </w:tcBorders>
          </w:tcPr>
          <w:p w14:paraId="1E268C97" w14:textId="77777777" w:rsidR="000D6A82" w:rsidRPr="007F5C1B" w:rsidRDefault="000D6A82" w:rsidP="00E8569B">
            <w:pPr>
              <w:rPr>
                <w:sz w:val="16"/>
              </w:rPr>
            </w:pPr>
          </w:p>
        </w:tc>
        <w:tc>
          <w:tcPr>
            <w:tcW w:w="4140" w:type="dxa"/>
            <w:tcBorders>
              <w:top w:val="single" w:sz="4" w:space="0" w:color="auto"/>
              <w:left w:val="single" w:sz="4" w:space="0" w:color="auto"/>
              <w:bottom w:val="single" w:sz="4" w:space="0" w:color="auto"/>
              <w:right w:val="single" w:sz="4" w:space="0" w:color="auto"/>
            </w:tcBorders>
          </w:tcPr>
          <w:p w14:paraId="47EC3DF8" w14:textId="77777777" w:rsidR="000D6A82" w:rsidRPr="007F5C1B" w:rsidRDefault="000D6A82" w:rsidP="00D451D5">
            <w:pPr>
              <w:rPr>
                <w:sz w:val="16"/>
              </w:rPr>
            </w:pPr>
          </w:p>
        </w:tc>
        <w:tc>
          <w:tcPr>
            <w:tcW w:w="810" w:type="dxa"/>
            <w:tcBorders>
              <w:top w:val="single" w:sz="4" w:space="0" w:color="auto"/>
              <w:left w:val="single" w:sz="4" w:space="0" w:color="auto"/>
              <w:bottom w:val="single" w:sz="4" w:space="0" w:color="auto"/>
              <w:right w:val="single" w:sz="4" w:space="0" w:color="auto"/>
            </w:tcBorders>
          </w:tcPr>
          <w:p w14:paraId="4D122703" w14:textId="77777777" w:rsidR="000D6A82" w:rsidRPr="007F5C1B" w:rsidRDefault="000D6A82" w:rsidP="00D451D5">
            <w:pPr>
              <w:spacing w:before="19"/>
              <w:rPr>
                <w:sz w:val="16"/>
              </w:rPr>
            </w:pPr>
          </w:p>
        </w:tc>
      </w:tr>
      <w:tr w:rsidR="000D6A82" w:rsidRPr="007F5C1B" w14:paraId="262F2EBD" w14:textId="77777777" w:rsidTr="000D6A82">
        <w:trPr>
          <w:cantSplit/>
          <w:trHeight w:val="575"/>
        </w:trPr>
        <w:tc>
          <w:tcPr>
            <w:tcW w:w="974" w:type="dxa"/>
            <w:tcBorders>
              <w:top w:val="single" w:sz="4" w:space="0" w:color="auto"/>
              <w:left w:val="single" w:sz="4" w:space="0" w:color="auto"/>
              <w:bottom w:val="single" w:sz="4" w:space="0" w:color="auto"/>
              <w:right w:val="single" w:sz="4" w:space="0" w:color="auto"/>
            </w:tcBorders>
          </w:tcPr>
          <w:p w14:paraId="6DDC9A29" w14:textId="77777777" w:rsidR="000D6A82" w:rsidRPr="007F5C1B" w:rsidRDefault="000D6A82" w:rsidP="002B3BD8">
            <w:pPr>
              <w:rPr>
                <w:sz w:val="16"/>
              </w:rPr>
            </w:pPr>
          </w:p>
        </w:tc>
        <w:tc>
          <w:tcPr>
            <w:tcW w:w="2070" w:type="dxa"/>
            <w:tcBorders>
              <w:top w:val="single" w:sz="4" w:space="0" w:color="auto"/>
              <w:left w:val="single" w:sz="4" w:space="0" w:color="auto"/>
              <w:bottom w:val="single" w:sz="4" w:space="0" w:color="auto"/>
              <w:right w:val="single" w:sz="4" w:space="0" w:color="auto"/>
            </w:tcBorders>
          </w:tcPr>
          <w:p w14:paraId="43131440" w14:textId="77777777" w:rsidR="000D6A82" w:rsidRPr="007F5C1B" w:rsidRDefault="000D6A82" w:rsidP="00356CF2">
            <w:pPr>
              <w:tabs>
                <w:tab w:val="num" w:pos="0"/>
              </w:tabs>
              <w:rPr>
                <w:sz w:val="16"/>
              </w:rPr>
            </w:pPr>
          </w:p>
        </w:tc>
        <w:tc>
          <w:tcPr>
            <w:tcW w:w="630" w:type="dxa"/>
            <w:tcBorders>
              <w:top w:val="single" w:sz="4" w:space="0" w:color="auto"/>
              <w:left w:val="single" w:sz="4" w:space="0" w:color="auto"/>
              <w:bottom w:val="single" w:sz="4" w:space="0" w:color="auto"/>
              <w:right w:val="single" w:sz="4" w:space="0" w:color="auto"/>
            </w:tcBorders>
          </w:tcPr>
          <w:p w14:paraId="4DFCB0BE" w14:textId="77777777" w:rsidR="000D6A82" w:rsidRPr="007F5C1B" w:rsidRDefault="000D6A82" w:rsidP="00963147">
            <w:pPr>
              <w:rPr>
                <w:sz w:val="16"/>
              </w:rPr>
            </w:pPr>
          </w:p>
        </w:tc>
        <w:tc>
          <w:tcPr>
            <w:tcW w:w="810" w:type="dxa"/>
            <w:gridSpan w:val="2"/>
            <w:tcBorders>
              <w:top w:val="single" w:sz="4" w:space="0" w:color="auto"/>
              <w:left w:val="single" w:sz="4" w:space="0" w:color="auto"/>
              <w:bottom w:val="single" w:sz="4" w:space="0" w:color="auto"/>
              <w:right w:val="single" w:sz="4" w:space="0" w:color="auto"/>
            </w:tcBorders>
          </w:tcPr>
          <w:p w14:paraId="72154C87" w14:textId="77777777" w:rsidR="000D6A82" w:rsidRPr="007F5C1B" w:rsidRDefault="000D6A82" w:rsidP="006E281D">
            <w:pPr>
              <w:rPr>
                <w:sz w:val="16"/>
              </w:rPr>
            </w:pPr>
          </w:p>
        </w:tc>
        <w:tc>
          <w:tcPr>
            <w:tcW w:w="1870" w:type="dxa"/>
            <w:tcBorders>
              <w:top w:val="single" w:sz="4" w:space="0" w:color="auto"/>
              <w:left w:val="single" w:sz="4" w:space="0" w:color="auto"/>
              <w:bottom w:val="single" w:sz="4" w:space="0" w:color="auto"/>
              <w:right w:val="single" w:sz="4" w:space="0" w:color="auto"/>
            </w:tcBorders>
          </w:tcPr>
          <w:p w14:paraId="3625B946" w14:textId="77777777" w:rsidR="000D6A82" w:rsidRPr="007F5C1B" w:rsidRDefault="000D6A82" w:rsidP="00DA3571">
            <w:pPr>
              <w:rPr>
                <w:sz w:val="16"/>
              </w:rPr>
            </w:pPr>
          </w:p>
        </w:tc>
        <w:tc>
          <w:tcPr>
            <w:tcW w:w="2520" w:type="dxa"/>
            <w:tcBorders>
              <w:top w:val="single" w:sz="4" w:space="0" w:color="auto"/>
              <w:left w:val="single" w:sz="4" w:space="0" w:color="auto"/>
              <w:bottom w:val="single" w:sz="4" w:space="0" w:color="auto"/>
              <w:right w:val="single" w:sz="4" w:space="0" w:color="auto"/>
            </w:tcBorders>
          </w:tcPr>
          <w:p w14:paraId="6041915D" w14:textId="77777777" w:rsidR="000D6A82" w:rsidRPr="007F5C1B" w:rsidRDefault="000D6A82" w:rsidP="00E8569B">
            <w:pPr>
              <w:rPr>
                <w:sz w:val="16"/>
              </w:rPr>
            </w:pPr>
          </w:p>
        </w:tc>
        <w:tc>
          <w:tcPr>
            <w:tcW w:w="4140" w:type="dxa"/>
            <w:tcBorders>
              <w:top w:val="single" w:sz="4" w:space="0" w:color="auto"/>
              <w:left w:val="single" w:sz="4" w:space="0" w:color="auto"/>
              <w:bottom w:val="single" w:sz="4" w:space="0" w:color="auto"/>
              <w:right w:val="single" w:sz="4" w:space="0" w:color="auto"/>
            </w:tcBorders>
          </w:tcPr>
          <w:p w14:paraId="4E727BF2" w14:textId="77777777" w:rsidR="000D6A82" w:rsidRPr="007F5C1B" w:rsidRDefault="000D6A82" w:rsidP="00D451D5">
            <w:pPr>
              <w:rPr>
                <w:sz w:val="16"/>
              </w:rPr>
            </w:pPr>
          </w:p>
        </w:tc>
        <w:tc>
          <w:tcPr>
            <w:tcW w:w="810" w:type="dxa"/>
            <w:tcBorders>
              <w:top w:val="single" w:sz="4" w:space="0" w:color="auto"/>
              <w:left w:val="single" w:sz="4" w:space="0" w:color="auto"/>
              <w:bottom w:val="single" w:sz="4" w:space="0" w:color="auto"/>
              <w:right w:val="single" w:sz="4" w:space="0" w:color="auto"/>
            </w:tcBorders>
          </w:tcPr>
          <w:p w14:paraId="1909C09E" w14:textId="77777777" w:rsidR="000D6A82" w:rsidRPr="007F5C1B" w:rsidRDefault="000D6A82" w:rsidP="00D451D5">
            <w:pPr>
              <w:spacing w:before="19"/>
              <w:rPr>
                <w:sz w:val="16"/>
              </w:rPr>
            </w:pPr>
          </w:p>
        </w:tc>
      </w:tr>
      <w:tr w:rsidR="000D6A82" w:rsidRPr="007F5C1B" w14:paraId="2046A650" w14:textId="77777777" w:rsidTr="000D6A82">
        <w:trPr>
          <w:cantSplit/>
          <w:trHeight w:val="575"/>
        </w:trPr>
        <w:tc>
          <w:tcPr>
            <w:tcW w:w="974" w:type="dxa"/>
            <w:tcBorders>
              <w:top w:val="single" w:sz="4" w:space="0" w:color="auto"/>
              <w:left w:val="single" w:sz="4" w:space="0" w:color="auto"/>
              <w:bottom w:val="single" w:sz="4" w:space="0" w:color="auto"/>
              <w:right w:val="single" w:sz="4" w:space="0" w:color="auto"/>
            </w:tcBorders>
          </w:tcPr>
          <w:p w14:paraId="7B20CB1E" w14:textId="77777777" w:rsidR="000D6A82" w:rsidRPr="007F5C1B" w:rsidRDefault="000D6A82" w:rsidP="002B3BD8">
            <w:pPr>
              <w:rPr>
                <w:sz w:val="16"/>
              </w:rPr>
            </w:pPr>
          </w:p>
        </w:tc>
        <w:tc>
          <w:tcPr>
            <w:tcW w:w="2070" w:type="dxa"/>
            <w:tcBorders>
              <w:top w:val="single" w:sz="4" w:space="0" w:color="auto"/>
              <w:left w:val="single" w:sz="4" w:space="0" w:color="auto"/>
              <w:bottom w:val="single" w:sz="4" w:space="0" w:color="auto"/>
              <w:right w:val="single" w:sz="4" w:space="0" w:color="auto"/>
            </w:tcBorders>
          </w:tcPr>
          <w:p w14:paraId="341D4286" w14:textId="77777777" w:rsidR="000D6A82" w:rsidRPr="007F5C1B" w:rsidRDefault="000D6A82" w:rsidP="00356CF2">
            <w:pPr>
              <w:tabs>
                <w:tab w:val="num" w:pos="0"/>
              </w:tabs>
              <w:rPr>
                <w:sz w:val="16"/>
              </w:rPr>
            </w:pPr>
          </w:p>
        </w:tc>
        <w:tc>
          <w:tcPr>
            <w:tcW w:w="630" w:type="dxa"/>
            <w:tcBorders>
              <w:top w:val="single" w:sz="4" w:space="0" w:color="auto"/>
              <w:left w:val="single" w:sz="4" w:space="0" w:color="auto"/>
              <w:bottom w:val="single" w:sz="4" w:space="0" w:color="auto"/>
              <w:right w:val="single" w:sz="4" w:space="0" w:color="auto"/>
            </w:tcBorders>
          </w:tcPr>
          <w:p w14:paraId="618DD5A3" w14:textId="77777777" w:rsidR="000D6A82" w:rsidRPr="007F5C1B" w:rsidRDefault="000D6A82" w:rsidP="00963147">
            <w:pPr>
              <w:rPr>
                <w:sz w:val="16"/>
              </w:rPr>
            </w:pPr>
          </w:p>
        </w:tc>
        <w:tc>
          <w:tcPr>
            <w:tcW w:w="810" w:type="dxa"/>
            <w:gridSpan w:val="2"/>
            <w:tcBorders>
              <w:top w:val="single" w:sz="4" w:space="0" w:color="auto"/>
              <w:left w:val="single" w:sz="4" w:space="0" w:color="auto"/>
              <w:bottom w:val="single" w:sz="4" w:space="0" w:color="auto"/>
              <w:right w:val="single" w:sz="4" w:space="0" w:color="auto"/>
            </w:tcBorders>
          </w:tcPr>
          <w:p w14:paraId="1949A895" w14:textId="77777777" w:rsidR="000D6A82" w:rsidRPr="007F5C1B" w:rsidRDefault="000D6A82" w:rsidP="006E281D">
            <w:pPr>
              <w:rPr>
                <w:sz w:val="16"/>
              </w:rPr>
            </w:pPr>
          </w:p>
        </w:tc>
        <w:tc>
          <w:tcPr>
            <w:tcW w:w="1870" w:type="dxa"/>
            <w:tcBorders>
              <w:top w:val="single" w:sz="4" w:space="0" w:color="auto"/>
              <w:left w:val="single" w:sz="4" w:space="0" w:color="auto"/>
              <w:bottom w:val="single" w:sz="4" w:space="0" w:color="auto"/>
              <w:right w:val="single" w:sz="4" w:space="0" w:color="auto"/>
            </w:tcBorders>
          </w:tcPr>
          <w:p w14:paraId="39D511DA" w14:textId="77777777" w:rsidR="000D6A82" w:rsidRPr="007F5C1B" w:rsidRDefault="000D6A82" w:rsidP="00DA3571">
            <w:pPr>
              <w:rPr>
                <w:sz w:val="16"/>
              </w:rPr>
            </w:pPr>
          </w:p>
        </w:tc>
        <w:tc>
          <w:tcPr>
            <w:tcW w:w="2520" w:type="dxa"/>
            <w:tcBorders>
              <w:top w:val="single" w:sz="4" w:space="0" w:color="auto"/>
              <w:left w:val="single" w:sz="4" w:space="0" w:color="auto"/>
              <w:bottom w:val="single" w:sz="4" w:space="0" w:color="auto"/>
              <w:right w:val="single" w:sz="4" w:space="0" w:color="auto"/>
            </w:tcBorders>
          </w:tcPr>
          <w:p w14:paraId="3E1ABB1A" w14:textId="77777777" w:rsidR="000D6A82" w:rsidRPr="007F5C1B" w:rsidRDefault="000D6A82" w:rsidP="00E8569B">
            <w:pPr>
              <w:rPr>
                <w:sz w:val="16"/>
              </w:rPr>
            </w:pPr>
          </w:p>
        </w:tc>
        <w:tc>
          <w:tcPr>
            <w:tcW w:w="4140" w:type="dxa"/>
            <w:tcBorders>
              <w:top w:val="single" w:sz="4" w:space="0" w:color="auto"/>
              <w:left w:val="single" w:sz="4" w:space="0" w:color="auto"/>
              <w:bottom w:val="single" w:sz="4" w:space="0" w:color="auto"/>
              <w:right w:val="single" w:sz="4" w:space="0" w:color="auto"/>
            </w:tcBorders>
          </w:tcPr>
          <w:p w14:paraId="2288A54C" w14:textId="77777777" w:rsidR="000D6A82" w:rsidRPr="007F5C1B" w:rsidRDefault="000D6A82" w:rsidP="00D451D5">
            <w:pPr>
              <w:rPr>
                <w:sz w:val="16"/>
              </w:rPr>
            </w:pPr>
          </w:p>
        </w:tc>
        <w:tc>
          <w:tcPr>
            <w:tcW w:w="810" w:type="dxa"/>
            <w:tcBorders>
              <w:top w:val="single" w:sz="4" w:space="0" w:color="auto"/>
              <w:left w:val="single" w:sz="4" w:space="0" w:color="auto"/>
              <w:bottom w:val="single" w:sz="4" w:space="0" w:color="auto"/>
              <w:right w:val="single" w:sz="4" w:space="0" w:color="auto"/>
            </w:tcBorders>
          </w:tcPr>
          <w:p w14:paraId="6F3A07B5" w14:textId="77777777" w:rsidR="000D6A82" w:rsidRPr="007F5C1B" w:rsidRDefault="000D6A82" w:rsidP="00D451D5">
            <w:pPr>
              <w:spacing w:before="19"/>
              <w:rPr>
                <w:sz w:val="16"/>
              </w:rPr>
            </w:pPr>
          </w:p>
        </w:tc>
      </w:tr>
      <w:tr w:rsidR="000D6A82" w:rsidRPr="007F5C1B" w14:paraId="34EFE989" w14:textId="77777777" w:rsidTr="000D6A82">
        <w:trPr>
          <w:cantSplit/>
          <w:trHeight w:val="575"/>
        </w:trPr>
        <w:tc>
          <w:tcPr>
            <w:tcW w:w="974" w:type="dxa"/>
            <w:tcBorders>
              <w:top w:val="single" w:sz="4" w:space="0" w:color="auto"/>
              <w:left w:val="single" w:sz="4" w:space="0" w:color="auto"/>
              <w:bottom w:val="single" w:sz="4" w:space="0" w:color="auto"/>
              <w:right w:val="single" w:sz="4" w:space="0" w:color="auto"/>
            </w:tcBorders>
          </w:tcPr>
          <w:p w14:paraId="516712C5" w14:textId="77777777" w:rsidR="000D6A82" w:rsidRPr="007F5C1B" w:rsidRDefault="000D6A82" w:rsidP="002B3BD8">
            <w:pPr>
              <w:rPr>
                <w:sz w:val="16"/>
              </w:rPr>
            </w:pPr>
          </w:p>
        </w:tc>
        <w:tc>
          <w:tcPr>
            <w:tcW w:w="2070" w:type="dxa"/>
            <w:tcBorders>
              <w:top w:val="single" w:sz="4" w:space="0" w:color="auto"/>
              <w:left w:val="single" w:sz="4" w:space="0" w:color="auto"/>
              <w:bottom w:val="single" w:sz="4" w:space="0" w:color="auto"/>
              <w:right w:val="single" w:sz="4" w:space="0" w:color="auto"/>
            </w:tcBorders>
          </w:tcPr>
          <w:p w14:paraId="7A47E2E2" w14:textId="77777777" w:rsidR="000D6A82" w:rsidRPr="007F5C1B" w:rsidRDefault="000D6A82" w:rsidP="00356CF2">
            <w:pPr>
              <w:tabs>
                <w:tab w:val="num" w:pos="0"/>
              </w:tabs>
              <w:rPr>
                <w:sz w:val="16"/>
              </w:rPr>
            </w:pPr>
          </w:p>
        </w:tc>
        <w:tc>
          <w:tcPr>
            <w:tcW w:w="630" w:type="dxa"/>
            <w:tcBorders>
              <w:top w:val="single" w:sz="4" w:space="0" w:color="auto"/>
              <w:left w:val="single" w:sz="4" w:space="0" w:color="auto"/>
              <w:bottom w:val="single" w:sz="4" w:space="0" w:color="auto"/>
              <w:right w:val="single" w:sz="4" w:space="0" w:color="auto"/>
            </w:tcBorders>
          </w:tcPr>
          <w:p w14:paraId="32D7F7B5" w14:textId="77777777" w:rsidR="000D6A82" w:rsidRPr="007F5C1B" w:rsidRDefault="000D6A82" w:rsidP="00963147">
            <w:pPr>
              <w:rPr>
                <w:sz w:val="16"/>
              </w:rPr>
            </w:pPr>
          </w:p>
        </w:tc>
        <w:tc>
          <w:tcPr>
            <w:tcW w:w="810" w:type="dxa"/>
            <w:gridSpan w:val="2"/>
            <w:tcBorders>
              <w:top w:val="single" w:sz="4" w:space="0" w:color="auto"/>
              <w:left w:val="single" w:sz="4" w:space="0" w:color="auto"/>
              <w:bottom w:val="single" w:sz="4" w:space="0" w:color="auto"/>
              <w:right w:val="single" w:sz="4" w:space="0" w:color="auto"/>
            </w:tcBorders>
          </w:tcPr>
          <w:p w14:paraId="22469B1F" w14:textId="77777777" w:rsidR="000D6A82" w:rsidRPr="007F5C1B" w:rsidRDefault="000D6A82" w:rsidP="006E281D">
            <w:pPr>
              <w:rPr>
                <w:sz w:val="16"/>
              </w:rPr>
            </w:pPr>
          </w:p>
        </w:tc>
        <w:tc>
          <w:tcPr>
            <w:tcW w:w="1870" w:type="dxa"/>
            <w:tcBorders>
              <w:top w:val="single" w:sz="4" w:space="0" w:color="auto"/>
              <w:left w:val="single" w:sz="4" w:space="0" w:color="auto"/>
              <w:bottom w:val="single" w:sz="4" w:space="0" w:color="auto"/>
              <w:right w:val="single" w:sz="4" w:space="0" w:color="auto"/>
            </w:tcBorders>
          </w:tcPr>
          <w:p w14:paraId="09B9A8DD" w14:textId="77777777" w:rsidR="000D6A82" w:rsidRPr="007F5C1B" w:rsidRDefault="000D6A82" w:rsidP="00DA3571">
            <w:pPr>
              <w:rPr>
                <w:sz w:val="16"/>
              </w:rPr>
            </w:pPr>
          </w:p>
        </w:tc>
        <w:tc>
          <w:tcPr>
            <w:tcW w:w="2520" w:type="dxa"/>
            <w:tcBorders>
              <w:top w:val="single" w:sz="4" w:space="0" w:color="auto"/>
              <w:left w:val="single" w:sz="4" w:space="0" w:color="auto"/>
              <w:bottom w:val="single" w:sz="4" w:space="0" w:color="auto"/>
              <w:right w:val="single" w:sz="4" w:space="0" w:color="auto"/>
            </w:tcBorders>
          </w:tcPr>
          <w:p w14:paraId="328FED65" w14:textId="77777777" w:rsidR="000D6A82" w:rsidRPr="007F5C1B" w:rsidRDefault="000D6A82" w:rsidP="00E8569B">
            <w:pPr>
              <w:rPr>
                <w:sz w:val="16"/>
              </w:rPr>
            </w:pPr>
          </w:p>
        </w:tc>
        <w:tc>
          <w:tcPr>
            <w:tcW w:w="4140" w:type="dxa"/>
            <w:tcBorders>
              <w:top w:val="single" w:sz="4" w:space="0" w:color="auto"/>
              <w:left w:val="single" w:sz="4" w:space="0" w:color="auto"/>
              <w:bottom w:val="single" w:sz="4" w:space="0" w:color="auto"/>
              <w:right w:val="single" w:sz="4" w:space="0" w:color="auto"/>
            </w:tcBorders>
          </w:tcPr>
          <w:p w14:paraId="5692FDA1" w14:textId="77777777" w:rsidR="000D6A82" w:rsidRPr="007F5C1B" w:rsidRDefault="000D6A82" w:rsidP="00D451D5">
            <w:pPr>
              <w:rPr>
                <w:sz w:val="16"/>
              </w:rPr>
            </w:pPr>
          </w:p>
        </w:tc>
        <w:tc>
          <w:tcPr>
            <w:tcW w:w="810" w:type="dxa"/>
            <w:tcBorders>
              <w:top w:val="single" w:sz="4" w:space="0" w:color="auto"/>
              <w:left w:val="single" w:sz="4" w:space="0" w:color="auto"/>
              <w:bottom w:val="single" w:sz="4" w:space="0" w:color="auto"/>
              <w:right w:val="single" w:sz="4" w:space="0" w:color="auto"/>
            </w:tcBorders>
          </w:tcPr>
          <w:p w14:paraId="6018DD55" w14:textId="77777777" w:rsidR="000D6A82" w:rsidRPr="007F5C1B" w:rsidRDefault="000D6A82" w:rsidP="00D451D5">
            <w:pPr>
              <w:spacing w:before="19"/>
              <w:rPr>
                <w:sz w:val="16"/>
              </w:rPr>
            </w:pPr>
          </w:p>
        </w:tc>
      </w:tr>
      <w:tr w:rsidR="000D6A82" w:rsidRPr="007F5C1B" w14:paraId="7B7C9989" w14:textId="77777777" w:rsidTr="000D6A82">
        <w:trPr>
          <w:cantSplit/>
          <w:trHeight w:val="575"/>
        </w:trPr>
        <w:tc>
          <w:tcPr>
            <w:tcW w:w="974" w:type="dxa"/>
            <w:tcBorders>
              <w:top w:val="single" w:sz="4" w:space="0" w:color="auto"/>
              <w:left w:val="single" w:sz="4" w:space="0" w:color="auto"/>
              <w:bottom w:val="single" w:sz="4" w:space="0" w:color="auto"/>
              <w:right w:val="single" w:sz="4" w:space="0" w:color="auto"/>
            </w:tcBorders>
          </w:tcPr>
          <w:p w14:paraId="72DEF692" w14:textId="77777777" w:rsidR="000D6A82" w:rsidRPr="007F5C1B" w:rsidRDefault="000D6A82" w:rsidP="002B3BD8">
            <w:pPr>
              <w:rPr>
                <w:sz w:val="16"/>
              </w:rPr>
            </w:pPr>
          </w:p>
        </w:tc>
        <w:tc>
          <w:tcPr>
            <w:tcW w:w="2070" w:type="dxa"/>
            <w:tcBorders>
              <w:top w:val="single" w:sz="4" w:space="0" w:color="auto"/>
              <w:left w:val="single" w:sz="4" w:space="0" w:color="auto"/>
              <w:bottom w:val="single" w:sz="4" w:space="0" w:color="auto"/>
              <w:right w:val="single" w:sz="4" w:space="0" w:color="auto"/>
            </w:tcBorders>
          </w:tcPr>
          <w:p w14:paraId="6EA63C04" w14:textId="77777777" w:rsidR="000D6A82" w:rsidRPr="007F5C1B" w:rsidRDefault="000D6A82" w:rsidP="00356CF2">
            <w:pPr>
              <w:tabs>
                <w:tab w:val="num" w:pos="0"/>
              </w:tabs>
              <w:rPr>
                <w:sz w:val="16"/>
              </w:rPr>
            </w:pPr>
          </w:p>
        </w:tc>
        <w:tc>
          <w:tcPr>
            <w:tcW w:w="630" w:type="dxa"/>
            <w:tcBorders>
              <w:top w:val="single" w:sz="4" w:space="0" w:color="auto"/>
              <w:left w:val="single" w:sz="4" w:space="0" w:color="auto"/>
              <w:bottom w:val="single" w:sz="4" w:space="0" w:color="auto"/>
              <w:right w:val="single" w:sz="4" w:space="0" w:color="auto"/>
            </w:tcBorders>
          </w:tcPr>
          <w:p w14:paraId="7A5964C1" w14:textId="77777777" w:rsidR="000D6A82" w:rsidRPr="007F5C1B" w:rsidRDefault="000D6A82" w:rsidP="00963147">
            <w:pPr>
              <w:rPr>
                <w:sz w:val="16"/>
              </w:rPr>
            </w:pPr>
          </w:p>
        </w:tc>
        <w:tc>
          <w:tcPr>
            <w:tcW w:w="810" w:type="dxa"/>
            <w:gridSpan w:val="2"/>
            <w:tcBorders>
              <w:top w:val="single" w:sz="4" w:space="0" w:color="auto"/>
              <w:left w:val="single" w:sz="4" w:space="0" w:color="auto"/>
              <w:bottom w:val="single" w:sz="4" w:space="0" w:color="auto"/>
              <w:right w:val="single" w:sz="4" w:space="0" w:color="auto"/>
            </w:tcBorders>
          </w:tcPr>
          <w:p w14:paraId="527B3154" w14:textId="77777777" w:rsidR="000D6A82" w:rsidRPr="007F5C1B" w:rsidRDefault="000D6A82" w:rsidP="006E281D">
            <w:pPr>
              <w:rPr>
                <w:sz w:val="16"/>
              </w:rPr>
            </w:pPr>
          </w:p>
        </w:tc>
        <w:tc>
          <w:tcPr>
            <w:tcW w:w="1870" w:type="dxa"/>
            <w:tcBorders>
              <w:top w:val="single" w:sz="4" w:space="0" w:color="auto"/>
              <w:left w:val="single" w:sz="4" w:space="0" w:color="auto"/>
              <w:bottom w:val="single" w:sz="4" w:space="0" w:color="auto"/>
              <w:right w:val="single" w:sz="4" w:space="0" w:color="auto"/>
            </w:tcBorders>
          </w:tcPr>
          <w:p w14:paraId="5B204F09" w14:textId="77777777" w:rsidR="000D6A82" w:rsidRPr="007F5C1B" w:rsidRDefault="000D6A82" w:rsidP="00DA3571">
            <w:pPr>
              <w:rPr>
                <w:sz w:val="16"/>
              </w:rPr>
            </w:pPr>
          </w:p>
        </w:tc>
        <w:tc>
          <w:tcPr>
            <w:tcW w:w="2520" w:type="dxa"/>
            <w:tcBorders>
              <w:top w:val="single" w:sz="4" w:space="0" w:color="auto"/>
              <w:left w:val="single" w:sz="4" w:space="0" w:color="auto"/>
              <w:bottom w:val="single" w:sz="4" w:space="0" w:color="auto"/>
              <w:right w:val="single" w:sz="4" w:space="0" w:color="auto"/>
            </w:tcBorders>
          </w:tcPr>
          <w:p w14:paraId="0184FF37" w14:textId="77777777" w:rsidR="000D6A82" w:rsidRPr="007F5C1B" w:rsidRDefault="000D6A82" w:rsidP="00E8569B">
            <w:pPr>
              <w:rPr>
                <w:sz w:val="16"/>
              </w:rPr>
            </w:pPr>
          </w:p>
        </w:tc>
        <w:tc>
          <w:tcPr>
            <w:tcW w:w="4140" w:type="dxa"/>
            <w:tcBorders>
              <w:top w:val="single" w:sz="4" w:space="0" w:color="auto"/>
              <w:left w:val="single" w:sz="4" w:space="0" w:color="auto"/>
              <w:bottom w:val="single" w:sz="4" w:space="0" w:color="auto"/>
              <w:right w:val="single" w:sz="4" w:space="0" w:color="auto"/>
            </w:tcBorders>
          </w:tcPr>
          <w:p w14:paraId="663F8684" w14:textId="77777777" w:rsidR="000D6A82" w:rsidRPr="007F5C1B" w:rsidRDefault="000D6A82" w:rsidP="00D451D5">
            <w:pPr>
              <w:rPr>
                <w:sz w:val="16"/>
              </w:rPr>
            </w:pPr>
          </w:p>
        </w:tc>
        <w:tc>
          <w:tcPr>
            <w:tcW w:w="810" w:type="dxa"/>
            <w:tcBorders>
              <w:top w:val="single" w:sz="4" w:space="0" w:color="auto"/>
              <w:left w:val="single" w:sz="4" w:space="0" w:color="auto"/>
              <w:bottom w:val="single" w:sz="4" w:space="0" w:color="auto"/>
              <w:right w:val="single" w:sz="4" w:space="0" w:color="auto"/>
            </w:tcBorders>
          </w:tcPr>
          <w:p w14:paraId="2E18763C" w14:textId="77777777" w:rsidR="000D6A82" w:rsidRPr="007F5C1B" w:rsidRDefault="000D6A82" w:rsidP="00D451D5">
            <w:pPr>
              <w:spacing w:before="19"/>
              <w:rPr>
                <w:sz w:val="16"/>
              </w:rPr>
            </w:pPr>
          </w:p>
        </w:tc>
      </w:tr>
      <w:tr w:rsidR="000D6A82" w:rsidRPr="007F5C1B" w14:paraId="1A01F02E" w14:textId="77777777" w:rsidTr="000D6A82">
        <w:trPr>
          <w:cantSplit/>
          <w:trHeight w:val="575"/>
        </w:trPr>
        <w:tc>
          <w:tcPr>
            <w:tcW w:w="974" w:type="dxa"/>
            <w:tcBorders>
              <w:top w:val="single" w:sz="4" w:space="0" w:color="auto"/>
              <w:left w:val="single" w:sz="4" w:space="0" w:color="auto"/>
              <w:bottom w:val="single" w:sz="4" w:space="0" w:color="auto"/>
              <w:right w:val="single" w:sz="4" w:space="0" w:color="auto"/>
            </w:tcBorders>
          </w:tcPr>
          <w:p w14:paraId="761B1062" w14:textId="77777777" w:rsidR="000D6A82" w:rsidRPr="007F5C1B" w:rsidRDefault="000D6A82" w:rsidP="002B3BD8">
            <w:pPr>
              <w:rPr>
                <w:sz w:val="16"/>
              </w:rPr>
            </w:pPr>
          </w:p>
        </w:tc>
        <w:tc>
          <w:tcPr>
            <w:tcW w:w="2070" w:type="dxa"/>
            <w:tcBorders>
              <w:top w:val="single" w:sz="4" w:space="0" w:color="auto"/>
              <w:left w:val="single" w:sz="4" w:space="0" w:color="auto"/>
              <w:bottom w:val="single" w:sz="4" w:space="0" w:color="auto"/>
              <w:right w:val="single" w:sz="4" w:space="0" w:color="auto"/>
            </w:tcBorders>
          </w:tcPr>
          <w:p w14:paraId="075063EF" w14:textId="77777777" w:rsidR="000D6A82" w:rsidRPr="007F5C1B" w:rsidRDefault="000D6A82" w:rsidP="00356CF2">
            <w:pPr>
              <w:tabs>
                <w:tab w:val="num" w:pos="0"/>
              </w:tabs>
              <w:rPr>
                <w:sz w:val="16"/>
              </w:rPr>
            </w:pPr>
          </w:p>
        </w:tc>
        <w:tc>
          <w:tcPr>
            <w:tcW w:w="630" w:type="dxa"/>
            <w:tcBorders>
              <w:top w:val="single" w:sz="4" w:space="0" w:color="auto"/>
              <w:left w:val="single" w:sz="4" w:space="0" w:color="auto"/>
              <w:bottom w:val="single" w:sz="4" w:space="0" w:color="auto"/>
              <w:right w:val="single" w:sz="4" w:space="0" w:color="auto"/>
            </w:tcBorders>
          </w:tcPr>
          <w:p w14:paraId="321683B1" w14:textId="77777777" w:rsidR="000D6A82" w:rsidRPr="007F5C1B" w:rsidRDefault="000D6A82" w:rsidP="00963147">
            <w:pPr>
              <w:rPr>
                <w:sz w:val="16"/>
              </w:rPr>
            </w:pPr>
          </w:p>
        </w:tc>
        <w:tc>
          <w:tcPr>
            <w:tcW w:w="810" w:type="dxa"/>
            <w:gridSpan w:val="2"/>
            <w:tcBorders>
              <w:top w:val="single" w:sz="4" w:space="0" w:color="auto"/>
              <w:left w:val="single" w:sz="4" w:space="0" w:color="auto"/>
              <w:bottom w:val="single" w:sz="4" w:space="0" w:color="auto"/>
              <w:right w:val="single" w:sz="4" w:space="0" w:color="auto"/>
            </w:tcBorders>
          </w:tcPr>
          <w:p w14:paraId="24C6FC29" w14:textId="77777777" w:rsidR="000D6A82" w:rsidRPr="007F5C1B" w:rsidRDefault="000D6A82" w:rsidP="006E281D">
            <w:pPr>
              <w:rPr>
                <w:sz w:val="16"/>
              </w:rPr>
            </w:pPr>
          </w:p>
        </w:tc>
        <w:tc>
          <w:tcPr>
            <w:tcW w:w="1870" w:type="dxa"/>
            <w:tcBorders>
              <w:top w:val="single" w:sz="4" w:space="0" w:color="auto"/>
              <w:left w:val="single" w:sz="4" w:space="0" w:color="auto"/>
              <w:bottom w:val="single" w:sz="4" w:space="0" w:color="auto"/>
              <w:right w:val="single" w:sz="4" w:space="0" w:color="auto"/>
            </w:tcBorders>
          </w:tcPr>
          <w:p w14:paraId="00C48917" w14:textId="77777777" w:rsidR="000D6A82" w:rsidRPr="007F5C1B" w:rsidRDefault="000D6A82" w:rsidP="00DA3571">
            <w:pPr>
              <w:rPr>
                <w:sz w:val="16"/>
              </w:rPr>
            </w:pPr>
          </w:p>
        </w:tc>
        <w:tc>
          <w:tcPr>
            <w:tcW w:w="2520" w:type="dxa"/>
            <w:tcBorders>
              <w:top w:val="single" w:sz="4" w:space="0" w:color="auto"/>
              <w:left w:val="single" w:sz="4" w:space="0" w:color="auto"/>
              <w:bottom w:val="single" w:sz="4" w:space="0" w:color="auto"/>
              <w:right w:val="single" w:sz="4" w:space="0" w:color="auto"/>
            </w:tcBorders>
          </w:tcPr>
          <w:p w14:paraId="0ECBE2D1" w14:textId="77777777" w:rsidR="000D6A82" w:rsidRPr="007F5C1B" w:rsidRDefault="000D6A82" w:rsidP="00E8569B">
            <w:pPr>
              <w:rPr>
                <w:sz w:val="16"/>
              </w:rPr>
            </w:pPr>
          </w:p>
        </w:tc>
        <w:tc>
          <w:tcPr>
            <w:tcW w:w="4140" w:type="dxa"/>
            <w:tcBorders>
              <w:top w:val="single" w:sz="4" w:space="0" w:color="auto"/>
              <w:left w:val="single" w:sz="4" w:space="0" w:color="auto"/>
              <w:bottom w:val="single" w:sz="4" w:space="0" w:color="auto"/>
              <w:right w:val="single" w:sz="4" w:space="0" w:color="auto"/>
            </w:tcBorders>
          </w:tcPr>
          <w:p w14:paraId="3EC92CE4" w14:textId="77777777" w:rsidR="000D6A82" w:rsidRPr="007F5C1B" w:rsidRDefault="000D6A82" w:rsidP="00D451D5">
            <w:pPr>
              <w:rPr>
                <w:sz w:val="16"/>
              </w:rPr>
            </w:pPr>
          </w:p>
        </w:tc>
        <w:tc>
          <w:tcPr>
            <w:tcW w:w="810" w:type="dxa"/>
            <w:tcBorders>
              <w:top w:val="single" w:sz="4" w:space="0" w:color="auto"/>
              <w:left w:val="single" w:sz="4" w:space="0" w:color="auto"/>
              <w:bottom w:val="single" w:sz="4" w:space="0" w:color="auto"/>
              <w:right w:val="single" w:sz="4" w:space="0" w:color="auto"/>
            </w:tcBorders>
          </w:tcPr>
          <w:p w14:paraId="46CBF850" w14:textId="77777777" w:rsidR="000D6A82" w:rsidRPr="007F5C1B" w:rsidRDefault="000D6A82" w:rsidP="00D451D5">
            <w:pPr>
              <w:spacing w:before="19"/>
              <w:rPr>
                <w:sz w:val="16"/>
              </w:rPr>
            </w:pPr>
          </w:p>
        </w:tc>
      </w:tr>
      <w:tr w:rsidR="000D6A82" w:rsidRPr="007F5C1B" w14:paraId="48AEB78D" w14:textId="77777777" w:rsidTr="000D6A82">
        <w:trPr>
          <w:cantSplit/>
          <w:trHeight w:val="575"/>
        </w:trPr>
        <w:tc>
          <w:tcPr>
            <w:tcW w:w="974" w:type="dxa"/>
            <w:tcBorders>
              <w:top w:val="single" w:sz="4" w:space="0" w:color="auto"/>
              <w:left w:val="single" w:sz="4" w:space="0" w:color="auto"/>
              <w:bottom w:val="single" w:sz="4" w:space="0" w:color="auto"/>
              <w:right w:val="single" w:sz="4" w:space="0" w:color="auto"/>
            </w:tcBorders>
          </w:tcPr>
          <w:p w14:paraId="5767C364" w14:textId="77777777" w:rsidR="000D6A82" w:rsidRPr="007F5C1B" w:rsidRDefault="000D6A82" w:rsidP="002B3BD8">
            <w:pPr>
              <w:rPr>
                <w:sz w:val="16"/>
              </w:rPr>
            </w:pPr>
          </w:p>
        </w:tc>
        <w:tc>
          <w:tcPr>
            <w:tcW w:w="2070" w:type="dxa"/>
            <w:tcBorders>
              <w:top w:val="single" w:sz="4" w:space="0" w:color="auto"/>
              <w:left w:val="single" w:sz="4" w:space="0" w:color="auto"/>
              <w:bottom w:val="single" w:sz="4" w:space="0" w:color="auto"/>
              <w:right w:val="single" w:sz="4" w:space="0" w:color="auto"/>
            </w:tcBorders>
          </w:tcPr>
          <w:p w14:paraId="42BFB363" w14:textId="77777777" w:rsidR="000D6A82" w:rsidRPr="007F5C1B" w:rsidRDefault="000D6A82" w:rsidP="00356CF2">
            <w:pPr>
              <w:tabs>
                <w:tab w:val="num" w:pos="0"/>
              </w:tabs>
              <w:rPr>
                <w:sz w:val="16"/>
              </w:rPr>
            </w:pPr>
          </w:p>
        </w:tc>
        <w:tc>
          <w:tcPr>
            <w:tcW w:w="630" w:type="dxa"/>
            <w:tcBorders>
              <w:top w:val="single" w:sz="4" w:space="0" w:color="auto"/>
              <w:left w:val="single" w:sz="4" w:space="0" w:color="auto"/>
              <w:bottom w:val="single" w:sz="4" w:space="0" w:color="auto"/>
              <w:right w:val="single" w:sz="4" w:space="0" w:color="auto"/>
            </w:tcBorders>
          </w:tcPr>
          <w:p w14:paraId="4F51B18F" w14:textId="77777777" w:rsidR="000D6A82" w:rsidRPr="007F5C1B" w:rsidRDefault="000D6A82" w:rsidP="00963147">
            <w:pPr>
              <w:rPr>
                <w:sz w:val="16"/>
              </w:rPr>
            </w:pPr>
          </w:p>
        </w:tc>
        <w:tc>
          <w:tcPr>
            <w:tcW w:w="810" w:type="dxa"/>
            <w:gridSpan w:val="2"/>
            <w:tcBorders>
              <w:top w:val="single" w:sz="4" w:space="0" w:color="auto"/>
              <w:left w:val="single" w:sz="4" w:space="0" w:color="auto"/>
              <w:bottom w:val="single" w:sz="4" w:space="0" w:color="auto"/>
              <w:right w:val="single" w:sz="4" w:space="0" w:color="auto"/>
            </w:tcBorders>
          </w:tcPr>
          <w:p w14:paraId="0C159790" w14:textId="77777777" w:rsidR="000D6A82" w:rsidRPr="007F5C1B" w:rsidRDefault="000D6A82" w:rsidP="006E281D">
            <w:pPr>
              <w:rPr>
                <w:sz w:val="16"/>
              </w:rPr>
            </w:pPr>
          </w:p>
        </w:tc>
        <w:tc>
          <w:tcPr>
            <w:tcW w:w="1870" w:type="dxa"/>
            <w:tcBorders>
              <w:top w:val="single" w:sz="4" w:space="0" w:color="auto"/>
              <w:left w:val="single" w:sz="4" w:space="0" w:color="auto"/>
              <w:bottom w:val="single" w:sz="4" w:space="0" w:color="auto"/>
              <w:right w:val="single" w:sz="4" w:space="0" w:color="auto"/>
            </w:tcBorders>
          </w:tcPr>
          <w:p w14:paraId="33643645" w14:textId="77777777" w:rsidR="000D6A82" w:rsidRPr="007F5C1B" w:rsidRDefault="000D6A82" w:rsidP="00DA3571">
            <w:pPr>
              <w:rPr>
                <w:sz w:val="16"/>
              </w:rPr>
            </w:pPr>
          </w:p>
        </w:tc>
        <w:tc>
          <w:tcPr>
            <w:tcW w:w="2520" w:type="dxa"/>
            <w:tcBorders>
              <w:top w:val="single" w:sz="4" w:space="0" w:color="auto"/>
              <w:left w:val="single" w:sz="4" w:space="0" w:color="auto"/>
              <w:bottom w:val="single" w:sz="4" w:space="0" w:color="auto"/>
              <w:right w:val="single" w:sz="4" w:space="0" w:color="auto"/>
            </w:tcBorders>
          </w:tcPr>
          <w:p w14:paraId="2682CF6F" w14:textId="77777777" w:rsidR="000D6A82" w:rsidRPr="007F5C1B" w:rsidRDefault="000D6A82" w:rsidP="00E8569B">
            <w:pPr>
              <w:rPr>
                <w:sz w:val="16"/>
              </w:rPr>
            </w:pPr>
          </w:p>
        </w:tc>
        <w:tc>
          <w:tcPr>
            <w:tcW w:w="4140" w:type="dxa"/>
            <w:tcBorders>
              <w:top w:val="single" w:sz="4" w:space="0" w:color="auto"/>
              <w:left w:val="single" w:sz="4" w:space="0" w:color="auto"/>
              <w:bottom w:val="single" w:sz="4" w:space="0" w:color="auto"/>
              <w:right w:val="single" w:sz="4" w:space="0" w:color="auto"/>
            </w:tcBorders>
          </w:tcPr>
          <w:p w14:paraId="035C8B0D" w14:textId="77777777" w:rsidR="000D6A82" w:rsidRPr="007F5C1B" w:rsidRDefault="000D6A82" w:rsidP="00D451D5">
            <w:pPr>
              <w:rPr>
                <w:sz w:val="16"/>
              </w:rPr>
            </w:pPr>
          </w:p>
        </w:tc>
        <w:tc>
          <w:tcPr>
            <w:tcW w:w="810" w:type="dxa"/>
            <w:tcBorders>
              <w:top w:val="single" w:sz="4" w:space="0" w:color="auto"/>
              <w:left w:val="single" w:sz="4" w:space="0" w:color="auto"/>
              <w:bottom w:val="single" w:sz="4" w:space="0" w:color="auto"/>
              <w:right w:val="single" w:sz="4" w:space="0" w:color="auto"/>
            </w:tcBorders>
          </w:tcPr>
          <w:p w14:paraId="104F2E45" w14:textId="77777777" w:rsidR="000D6A82" w:rsidRPr="007F5C1B" w:rsidRDefault="000D6A82" w:rsidP="00D451D5">
            <w:pPr>
              <w:spacing w:before="19"/>
              <w:rPr>
                <w:sz w:val="16"/>
              </w:rPr>
            </w:pPr>
          </w:p>
        </w:tc>
      </w:tr>
      <w:tr w:rsidR="000D6A82" w:rsidRPr="007F5C1B" w14:paraId="3B0AC7A7" w14:textId="77777777" w:rsidTr="000D6A82">
        <w:trPr>
          <w:cantSplit/>
          <w:trHeight w:val="575"/>
        </w:trPr>
        <w:tc>
          <w:tcPr>
            <w:tcW w:w="974" w:type="dxa"/>
            <w:tcBorders>
              <w:top w:val="single" w:sz="4" w:space="0" w:color="auto"/>
              <w:left w:val="single" w:sz="4" w:space="0" w:color="auto"/>
              <w:bottom w:val="single" w:sz="4" w:space="0" w:color="auto"/>
              <w:right w:val="single" w:sz="4" w:space="0" w:color="auto"/>
            </w:tcBorders>
          </w:tcPr>
          <w:p w14:paraId="71C475AF" w14:textId="77777777" w:rsidR="000D6A82" w:rsidRPr="007F5C1B" w:rsidRDefault="000D6A82" w:rsidP="002B3BD8">
            <w:pPr>
              <w:rPr>
                <w:sz w:val="16"/>
              </w:rPr>
            </w:pPr>
          </w:p>
        </w:tc>
        <w:tc>
          <w:tcPr>
            <w:tcW w:w="2070" w:type="dxa"/>
            <w:tcBorders>
              <w:top w:val="single" w:sz="4" w:space="0" w:color="auto"/>
              <w:left w:val="single" w:sz="4" w:space="0" w:color="auto"/>
              <w:bottom w:val="single" w:sz="4" w:space="0" w:color="auto"/>
              <w:right w:val="single" w:sz="4" w:space="0" w:color="auto"/>
            </w:tcBorders>
          </w:tcPr>
          <w:p w14:paraId="18E3B622" w14:textId="77777777" w:rsidR="000D6A82" w:rsidRPr="007F5C1B" w:rsidRDefault="000D6A82" w:rsidP="00356CF2">
            <w:pPr>
              <w:tabs>
                <w:tab w:val="num" w:pos="0"/>
              </w:tabs>
              <w:rPr>
                <w:sz w:val="16"/>
              </w:rPr>
            </w:pPr>
          </w:p>
        </w:tc>
        <w:tc>
          <w:tcPr>
            <w:tcW w:w="630" w:type="dxa"/>
            <w:tcBorders>
              <w:top w:val="single" w:sz="4" w:space="0" w:color="auto"/>
              <w:left w:val="single" w:sz="4" w:space="0" w:color="auto"/>
              <w:bottom w:val="single" w:sz="4" w:space="0" w:color="auto"/>
              <w:right w:val="single" w:sz="4" w:space="0" w:color="auto"/>
            </w:tcBorders>
          </w:tcPr>
          <w:p w14:paraId="72CEFE0E" w14:textId="77777777" w:rsidR="000D6A82" w:rsidRPr="007F5C1B" w:rsidRDefault="000D6A82" w:rsidP="00963147">
            <w:pPr>
              <w:rPr>
                <w:sz w:val="16"/>
              </w:rPr>
            </w:pPr>
          </w:p>
        </w:tc>
        <w:tc>
          <w:tcPr>
            <w:tcW w:w="810" w:type="dxa"/>
            <w:gridSpan w:val="2"/>
            <w:tcBorders>
              <w:top w:val="single" w:sz="4" w:space="0" w:color="auto"/>
              <w:left w:val="single" w:sz="4" w:space="0" w:color="auto"/>
              <w:bottom w:val="single" w:sz="4" w:space="0" w:color="auto"/>
              <w:right w:val="single" w:sz="4" w:space="0" w:color="auto"/>
            </w:tcBorders>
          </w:tcPr>
          <w:p w14:paraId="09F558C6" w14:textId="77777777" w:rsidR="000D6A82" w:rsidRPr="007F5C1B" w:rsidRDefault="000D6A82" w:rsidP="006E281D">
            <w:pPr>
              <w:rPr>
                <w:sz w:val="16"/>
              </w:rPr>
            </w:pPr>
          </w:p>
        </w:tc>
        <w:tc>
          <w:tcPr>
            <w:tcW w:w="1870" w:type="dxa"/>
            <w:tcBorders>
              <w:top w:val="single" w:sz="4" w:space="0" w:color="auto"/>
              <w:left w:val="single" w:sz="4" w:space="0" w:color="auto"/>
              <w:bottom w:val="single" w:sz="4" w:space="0" w:color="auto"/>
              <w:right w:val="single" w:sz="4" w:space="0" w:color="auto"/>
            </w:tcBorders>
          </w:tcPr>
          <w:p w14:paraId="245B56CF" w14:textId="77777777" w:rsidR="000D6A82" w:rsidRPr="007F5C1B" w:rsidRDefault="000D6A82" w:rsidP="00DA3571">
            <w:pPr>
              <w:rPr>
                <w:sz w:val="16"/>
              </w:rPr>
            </w:pPr>
          </w:p>
        </w:tc>
        <w:tc>
          <w:tcPr>
            <w:tcW w:w="2520" w:type="dxa"/>
            <w:tcBorders>
              <w:top w:val="single" w:sz="4" w:space="0" w:color="auto"/>
              <w:left w:val="single" w:sz="4" w:space="0" w:color="auto"/>
              <w:bottom w:val="single" w:sz="4" w:space="0" w:color="auto"/>
              <w:right w:val="single" w:sz="4" w:space="0" w:color="auto"/>
            </w:tcBorders>
          </w:tcPr>
          <w:p w14:paraId="5F1E037C" w14:textId="77777777" w:rsidR="000D6A82" w:rsidRPr="007F5C1B" w:rsidRDefault="000D6A82" w:rsidP="00E8569B">
            <w:pPr>
              <w:rPr>
                <w:sz w:val="16"/>
              </w:rPr>
            </w:pPr>
          </w:p>
        </w:tc>
        <w:tc>
          <w:tcPr>
            <w:tcW w:w="4140" w:type="dxa"/>
            <w:tcBorders>
              <w:top w:val="single" w:sz="4" w:space="0" w:color="auto"/>
              <w:left w:val="single" w:sz="4" w:space="0" w:color="auto"/>
              <w:bottom w:val="single" w:sz="4" w:space="0" w:color="auto"/>
              <w:right w:val="single" w:sz="4" w:space="0" w:color="auto"/>
            </w:tcBorders>
          </w:tcPr>
          <w:p w14:paraId="1D78A668" w14:textId="77777777" w:rsidR="000D6A82" w:rsidRPr="007F5C1B" w:rsidRDefault="000D6A82" w:rsidP="00D451D5">
            <w:pPr>
              <w:rPr>
                <w:sz w:val="16"/>
              </w:rPr>
            </w:pPr>
          </w:p>
        </w:tc>
        <w:tc>
          <w:tcPr>
            <w:tcW w:w="810" w:type="dxa"/>
            <w:tcBorders>
              <w:top w:val="single" w:sz="4" w:space="0" w:color="auto"/>
              <w:left w:val="single" w:sz="4" w:space="0" w:color="auto"/>
              <w:bottom w:val="single" w:sz="4" w:space="0" w:color="auto"/>
              <w:right w:val="single" w:sz="4" w:space="0" w:color="auto"/>
            </w:tcBorders>
          </w:tcPr>
          <w:p w14:paraId="3894AF03" w14:textId="77777777" w:rsidR="000D6A82" w:rsidRPr="007F5C1B" w:rsidRDefault="000D6A82" w:rsidP="00D451D5">
            <w:pPr>
              <w:spacing w:before="19"/>
              <w:rPr>
                <w:sz w:val="16"/>
              </w:rPr>
            </w:pPr>
          </w:p>
        </w:tc>
      </w:tr>
      <w:tr w:rsidR="000D6A82" w:rsidRPr="007F5C1B" w14:paraId="28638A06" w14:textId="77777777" w:rsidTr="000D6A82">
        <w:trPr>
          <w:cantSplit/>
          <w:trHeight w:val="575"/>
        </w:trPr>
        <w:tc>
          <w:tcPr>
            <w:tcW w:w="974" w:type="dxa"/>
            <w:tcBorders>
              <w:top w:val="single" w:sz="4" w:space="0" w:color="auto"/>
              <w:left w:val="single" w:sz="4" w:space="0" w:color="auto"/>
              <w:bottom w:val="single" w:sz="4" w:space="0" w:color="auto"/>
              <w:right w:val="single" w:sz="4" w:space="0" w:color="auto"/>
            </w:tcBorders>
          </w:tcPr>
          <w:p w14:paraId="279A2909" w14:textId="77777777" w:rsidR="000D6A82" w:rsidRPr="007F5C1B" w:rsidRDefault="000D6A82" w:rsidP="002B3BD8">
            <w:pPr>
              <w:rPr>
                <w:sz w:val="16"/>
              </w:rPr>
            </w:pPr>
          </w:p>
        </w:tc>
        <w:tc>
          <w:tcPr>
            <w:tcW w:w="2070" w:type="dxa"/>
            <w:tcBorders>
              <w:top w:val="single" w:sz="4" w:space="0" w:color="auto"/>
              <w:left w:val="single" w:sz="4" w:space="0" w:color="auto"/>
              <w:bottom w:val="single" w:sz="4" w:space="0" w:color="auto"/>
              <w:right w:val="single" w:sz="4" w:space="0" w:color="auto"/>
            </w:tcBorders>
          </w:tcPr>
          <w:p w14:paraId="6025102A" w14:textId="77777777" w:rsidR="000D6A82" w:rsidRPr="007F5C1B" w:rsidRDefault="000D6A82" w:rsidP="00356CF2">
            <w:pPr>
              <w:tabs>
                <w:tab w:val="num" w:pos="0"/>
              </w:tabs>
              <w:rPr>
                <w:sz w:val="16"/>
              </w:rPr>
            </w:pPr>
          </w:p>
        </w:tc>
        <w:tc>
          <w:tcPr>
            <w:tcW w:w="630" w:type="dxa"/>
            <w:tcBorders>
              <w:top w:val="single" w:sz="4" w:space="0" w:color="auto"/>
              <w:left w:val="single" w:sz="4" w:space="0" w:color="auto"/>
              <w:bottom w:val="single" w:sz="4" w:space="0" w:color="auto"/>
              <w:right w:val="single" w:sz="4" w:space="0" w:color="auto"/>
            </w:tcBorders>
          </w:tcPr>
          <w:p w14:paraId="08EA098E" w14:textId="77777777" w:rsidR="000D6A82" w:rsidRPr="007F5C1B" w:rsidRDefault="000D6A82" w:rsidP="00963147">
            <w:pPr>
              <w:rPr>
                <w:sz w:val="16"/>
              </w:rPr>
            </w:pPr>
          </w:p>
        </w:tc>
        <w:tc>
          <w:tcPr>
            <w:tcW w:w="810" w:type="dxa"/>
            <w:gridSpan w:val="2"/>
            <w:tcBorders>
              <w:top w:val="single" w:sz="4" w:space="0" w:color="auto"/>
              <w:left w:val="single" w:sz="4" w:space="0" w:color="auto"/>
              <w:bottom w:val="single" w:sz="4" w:space="0" w:color="auto"/>
              <w:right w:val="single" w:sz="4" w:space="0" w:color="auto"/>
            </w:tcBorders>
          </w:tcPr>
          <w:p w14:paraId="157D4E73" w14:textId="77777777" w:rsidR="000D6A82" w:rsidRPr="007F5C1B" w:rsidRDefault="000D6A82" w:rsidP="006E281D">
            <w:pPr>
              <w:rPr>
                <w:sz w:val="16"/>
              </w:rPr>
            </w:pPr>
          </w:p>
        </w:tc>
        <w:tc>
          <w:tcPr>
            <w:tcW w:w="1870" w:type="dxa"/>
            <w:tcBorders>
              <w:top w:val="single" w:sz="4" w:space="0" w:color="auto"/>
              <w:left w:val="single" w:sz="4" w:space="0" w:color="auto"/>
              <w:bottom w:val="single" w:sz="4" w:space="0" w:color="auto"/>
              <w:right w:val="single" w:sz="4" w:space="0" w:color="auto"/>
            </w:tcBorders>
          </w:tcPr>
          <w:p w14:paraId="03375EA8" w14:textId="77777777" w:rsidR="000D6A82" w:rsidRPr="007F5C1B" w:rsidRDefault="000D6A82" w:rsidP="00DA3571">
            <w:pPr>
              <w:rPr>
                <w:sz w:val="16"/>
              </w:rPr>
            </w:pPr>
          </w:p>
        </w:tc>
        <w:tc>
          <w:tcPr>
            <w:tcW w:w="2520" w:type="dxa"/>
            <w:tcBorders>
              <w:top w:val="single" w:sz="4" w:space="0" w:color="auto"/>
              <w:left w:val="single" w:sz="4" w:space="0" w:color="auto"/>
              <w:bottom w:val="single" w:sz="4" w:space="0" w:color="auto"/>
              <w:right w:val="single" w:sz="4" w:space="0" w:color="auto"/>
            </w:tcBorders>
          </w:tcPr>
          <w:p w14:paraId="7E371471" w14:textId="77777777" w:rsidR="000D6A82" w:rsidRPr="007F5C1B" w:rsidRDefault="000D6A82" w:rsidP="00E8569B">
            <w:pPr>
              <w:rPr>
                <w:sz w:val="16"/>
              </w:rPr>
            </w:pPr>
          </w:p>
        </w:tc>
        <w:tc>
          <w:tcPr>
            <w:tcW w:w="4140" w:type="dxa"/>
            <w:tcBorders>
              <w:top w:val="single" w:sz="4" w:space="0" w:color="auto"/>
              <w:left w:val="single" w:sz="4" w:space="0" w:color="auto"/>
              <w:bottom w:val="single" w:sz="4" w:space="0" w:color="auto"/>
              <w:right w:val="single" w:sz="4" w:space="0" w:color="auto"/>
            </w:tcBorders>
          </w:tcPr>
          <w:p w14:paraId="221822D9" w14:textId="77777777" w:rsidR="000D6A82" w:rsidRPr="007F5C1B" w:rsidRDefault="000D6A82" w:rsidP="00D451D5">
            <w:pPr>
              <w:rPr>
                <w:sz w:val="16"/>
              </w:rPr>
            </w:pPr>
          </w:p>
        </w:tc>
        <w:tc>
          <w:tcPr>
            <w:tcW w:w="810" w:type="dxa"/>
            <w:tcBorders>
              <w:top w:val="single" w:sz="4" w:space="0" w:color="auto"/>
              <w:left w:val="single" w:sz="4" w:space="0" w:color="auto"/>
              <w:bottom w:val="single" w:sz="4" w:space="0" w:color="auto"/>
              <w:right w:val="single" w:sz="4" w:space="0" w:color="auto"/>
            </w:tcBorders>
          </w:tcPr>
          <w:p w14:paraId="12FDA9B0" w14:textId="77777777" w:rsidR="000D6A82" w:rsidRPr="007F5C1B" w:rsidRDefault="000D6A82" w:rsidP="00D451D5">
            <w:pPr>
              <w:spacing w:before="19"/>
              <w:rPr>
                <w:sz w:val="16"/>
              </w:rPr>
            </w:pPr>
          </w:p>
        </w:tc>
      </w:tr>
      <w:tr w:rsidR="000D6A82" w:rsidRPr="007F5C1B" w14:paraId="1F8D8E69" w14:textId="77777777" w:rsidTr="000D6A82">
        <w:trPr>
          <w:cantSplit/>
          <w:trHeight w:val="503"/>
        </w:trPr>
        <w:tc>
          <w:tcPr>
            <w:tcW w:w="13824" w:type="dxa"/>
            <w:gridSpan w:val="9"/>
            <w:tcBorders>
              <w:top w:val="single" w:sz="4" w:space="0" w:color="auto"/>
              <w:left w:val="single" w:sz="4" w:space="0" w:color="auto"/>
              <w:bottom w:val="single" w:sz="4" w:space="0" w:color="auto"/>
              <w:right w:val="single" w:sz="4" w:space="0" w:color="auto"/>
            </w:tcBorders>
            <w:shd w:val="clear" w:color="auto" w:fill="99CCFF"/>
            <w:vAlign w:val="center"/>
          </w:tcPr>
          <w:p w14:paraId="0DB2CDCB" w14:textId="77777777" w:rsidR="000D6A82" w:rsidRPr="007F5C1B" w:rsidRDefault="000D6A82" w:rsidP="002B3BD8">
            <w:pPr>
              <w:spacing w:before="19"/>
              <w:rPr>
                <w:sz w:val="16"/>
              </w:rPr>
            </w:pPr>
            <w:r w:rsidRPr="007F5C1B">
              <w:rPr>
                <w:sz w:val="16"/>
              </w:rPr>
              <w:t>Abbreviations used in this table: AC =active control, CCS = case-control study, DB = double blind, PC = placebo control, PCS = prospective cohort study, PG = parallel group, MA = meta-analysis MC = multicenter, RCS = retrospective cohort study, RCT = randomized controlled trial, XO = crossover</w:t>
            </w:r>
          </w:p>
        </w:tc>
      </w:tr>
    </w:tbl>
    <w:p w14:paraId="149D0553" w14:textId="6E3C7951" w:rsidR="000D6A82" w:rsidRPr="007F5C1B" w:rsidRDefault="000D6A82" w:rsidP="002B3BD8"/>
    <w:p w14:paraId="65E606A4" w14:textId="77777777" w:rsidR="00F455AD" w:rsidRPr="007F5C1B" w:rsidRDefault="00F455AD">
      <w:pPr>
        <w:rPr>
          <w:b/>
          <w:snapToGrid w:val="0"/>
        </w:rPr>
      </w:pPr>
    </w:p>
    <w:p w14:paraId="66E1F6F3" w14:textId="77777777" w:rsidR="000D6A82" w:rsidRPr="007F5C1B" w:rsidRDefault="000D6A82">
      <w:pPr>
        <w:rPr>
          <w:b/>
          <w:snapToGrid w:val="0"/>
        </w:rPr>
      </w:pPr>
      <w:proofErr w:type="gramStart"/>
      <w:r w:rsidRPr="007F5C1B">
        <w:rPr>
          <w:b/>
          <w:snapToGrid w:val="0"/>
        </w:rPr>
        <w:lastRenderedPageBreak/>
        <w:t>Table .</w:t>
      </w:r>
      <w:proofErr w:type="gramEnd"/>
      <w:r w:rsidRPr="007F5C1B">
        <w:rPr>
          <w:b/>
          <w:snapToGrid w:val="0"/>
        </w:rPr>
        <w:t xml:space="preserve"> Validation of instruments used in studies included in this review.</w:t>
      </w:r>
    </w:p>
    <w:p w14:paraId="05CBB228" w14:textId="77777777" w:rsidR="000D6A82" w:rsidRPr="007F5C1B" w:rsidRDefault="000D6A82"/>
    <w:tbl>
      <w:tblPr>
        <w:tblW w:w="13050" w:type="dxa"/>
        <w:tblInd w:w="10" w:type="dxa"/>
        <w:tblCellMar>
          <w:left w:w="0" w:type="dxa"/>
          <w:right w:w="0" w:type="dxa"/>
        </w:tblCellMar>
        <w:tblLook w:val="0000" w:firstRow="0" w:lastRow="0" w:firstColumn="0" w:lastColumn="0" w:noHBand="0" w:noVBand="0"/>
      </w:tblPr>
      <w:tblGrid>
        <w:gridCol w:w="1980"/>
        <w:gridCol w:w="1170"/>
        <w:gridCol w:w="4770"/>
        <w:gridCol w:w="1530"/>
        <w:gridCol w:w="2520"/>
        <w:gridCol w:w="1080"/>
      </w:tblGrid>
      <w:tr w:rsidR="000D6A82" w:rsidRPr="007F5C1B" w14:paraId="50B930B9" w14:textId="77777777">
        <w:trPr>
          <w:cantSplit/>
          <w:trHeight w:val="466"/>
        </w:trPr>
        <w:tc>
          <w:tcPr>
            <w:tcW w:w="1980" w:type="dxa"/>
            <w:tcBorders>
              <w:top w:val="single" w:sz="8" w:space="0" w:color="auto"/>
              <w:left w:val="single" w:sz="8" w:space="0" w:color="auto"/>
              <w:bottom w:val="single" w:sz="8" w:space="0" w:color="auto"/>
              <w:right w:val="single" w:sz="8" w:space="0" w:color="auto"/>
            </w:tcBorders>
            <w:shd w:val="clear" w:color="auto" w:fill="99CCFF"/>
            <w:vAlign w:val="center"/>
          </w:tcPr>
          <w:p w14:paraId="727E4EE4" w14:textId="77777777" w:rsidR="000D6A82" w:rsidRPr="007F5C1B" w:rsidRDefault="000D6A82" w:rsidP="00D95482">
            <w:pPr>
              <w:rPr>
                <w:b/>
                <w:sz w:val="18"/>
              </w:rPr>
            </w:pPr>
            <w:r w:rsidRPr="007F5C1B">
              <w:rPr>
                <w:b/>
                <w:sz w:val="18"/>
              </w:rPr>
              <w:t>Name of Instrument</w:t>
            </w:r>
          </w:p>
        </w:tc>
        <w:tc>
          <w:tcPr>
            <w:tcW w:w="1170" w:type="dxa"/>
            <w:tcBorders>
              <w:top w:val="single" w:sz="8" w:space="0" w:color="auto"/>
              <w:left w:val="single" w:sz="8" w:space="0" w:color="auto"/>
              <w:bottom w:val="single" w:sz="8" w:space="0" w:color="auto"/>
              <w:right w:val="single" w:sz="8" w:space="0" w:color="auto"/>
            </w:tcBorders>
            <w:shd w:val="clear" w:color="auto" w:fill="99CCFF"/>
            <w:vAlign w:val="center"/>
          </w:tcPr>
          <w:p w14:paraId="72A58107" w14:textId="77777777" w:rsidR="000D6A82" w:rsidRPr="007F5C1B" w:rsidRDefault="000D6A82" w:rsidP="00D95482">
            <w:pPr>
              <w:rPr>
                <w:b/>
                <w:sz w:val="18"/>
              </w:rPr>
            </w:pPr>
            <w:r w:rsidRPr="007F5C1B">
              <w:rPr>
                <w:b/>
                <w:sz w:val="18"/>
              </w:rPr>
              <w:t>Abbreviation</w:t>
            </w:r>
          </w:p>
        </w:tc>
        <w:tc>
          <w:tcPr>
            <w:tcW w:w="4770" w:type="dxa"/>
            <w:tcBorders>
              <w:top w:val="single" w:sz="8" w:space="0" w:color="auto"/>
              <w:left w:val="single" w:sz="8" w:space="0" w:color="auto"/>
              <w:bottom w:val="single" w:sz="8" w:space="0" w:color="auto"/>
              <w:right w:val="single" w:sz="8" w:space="0" w:color="auto"/>
            </w:tcBorders>
            <w:shd w:val="clear" w:color="auto" w:fill="99CCFF"/>
            <w:vAlign w:val="center"/>
          </w:tcPr>
          <w:p w14:paraId="5253E1A7" w14:textId="77777777" w:rsidR="000D6A82" w:rsidRPr="007F5C1B" w:rsidRDefault="000D6A82" w:rsidP="00D95482">
            <w:pPr>
              <w:rPr>
                <w:b/>
                <w:sz w:val="18"/>
              </w:rPr>
            </w:pPr>
            <w:r w:rsidRPr="007F5C1B">
              <w:rPr>
                <w:b/>
                <w:sz w:val="18"/>
              </w:rPr>
              <w:t>Description</w:t>
            </w:r>
          </w:p>
        </w:tc>
        <w:tc>
          <w:tcPr>
            <w:tcW w:w="1530" w:type="dxa"/>
            <w:tcBorders>
              <w:top w:val="single" w:sz="8" w:space="0" w:color="auto"/>
              <w:left w:val="single" w:sz="8" w:space="0" w:color="auto"/>
              <w:bottom w:val="single" w:sz="8" w:space="0" w:color="auto"/>
              <w:right w:val="single" w:sz="8" w:space="0" w:color="auto"/>
            </w:tcBorders>
            <w:shd w:val="clear" w:color="auto" w:fill="99CCFF"/>
            <w:vAlign w:val="center"/>
          </w:tcPr>
          <w:p w14:paraId="7704A419" w14:textId="77777777" w:rsidR="000D6A82" w:rsidRPr="007F5C1B" w:rsidRDefault="000D6A82" w:rsidP="00D95482">
            <w:pPr>
              <w:rPr>
                <w:b/>
                <w:sz w:val="18"/>
              </w:rPr>
            </w:pPr>
            <w:r w:rsidRPr="007F5C1B">
              <w:rPr>
                <w:b/>
                <w:sz w:val="18"/>
              </w:rPr>
              <w:t>Numerical Scale</w:t>
            </w:r>
          </w:p>
        </w:tc>
        <w:tc>
          <w:tcPr>
            <w:tcW w:w="2520" w:type="dxa"/>
            <w:tcBorders>
              <w:top w:val="single" w:sz="8" w:space="0" w:color="auto"/>
              <w:left w:val="single" w:sz="8" w:space="0" w:color="auto"/>
              <w:bottom w:val="single" w:sz="8" w:space="0" w:color="auto"/>
              <w:right w:val="single" w:sz="8" w:space="0" w:color="auto"/>
            </w:tcBorders>
            <w:shd w:val="clear" w:color="auto" w:fill="99CCFF"/>
            <w:vAlign w:val="center"/>
          </w:tcPr>
          <w:p w14:paraId="08184A85" w14:textId="77777777" w:rsidR="000D6A82" w:rsidRPr="007F5C1B" w:rsidRDefault="000D6A82" w:rsidP="00D95482">
            <w:pPr>
              <w:rPr>
                <w:b/>
                <w:sz w:val="18"/>
              </w:rPr>
            </w:pPr>
            <w:r w:rsidRPr="007F5C1B">
              <w:rPr>
                <w:b/>
                <w:sz w:val="18"/>
              </w:rPr>
              <w:t>Interpretation of Values</w:t>
            </w:r>
          </w:p>
        </w:tc>
        <w:tc>
          <w:tcPr>
            <w:tcW w:w="1080" w:type="dxa"/>
            <w:tcBorders>
              <w:top w:val="single" w:sz="8" w:space="0" w:color="auto"/>
              <w:left w:val="single" w:sz="8" w:space="0" w:color="auto"/>
              <w:bottom w:val="single" w:sz="8" w:space="0" w:color="auto"/>
              <w:right w:val="single" w:sz="8" w:space="0" w:color="auto"/>
            </w:tcBorders>
            <w:shd w:val="clear" w:color="auto" w:fill="99CCFF"/>
            <w:vAlign w:val="center"/>
          </w:tcPr>
          <w:p w14:paraId="26EF9879" w14:textId="77777777" w:rsidR="000D6A82" w:rsidRPr="007F5C1B" w:rsidRDefault="000D6A82" w:rsidP="00D95482">
            <w:pPr>
              <w:tabs>
                <w:tab w:val="left" w:pos="1530"/>
              </w:tabs>
              <w:rPr>
                <w:b/>
                <w:sz w:val="18"/>
              </w:rPr>
            </w:pPr>
            <w:r w:rsidRPr="007F5C1B">
              <w:rPr>
                <w:b/>
                <w:sz w:val="18"/>
              </w:rPr>
              <w:t>M.I.D.*</w:t>
            </w:r>
          </w:p>
        </w:tc>
      </w:tr>
      <w:tr w:rsidR="000D6A82" w:rsidRPr="007F5C1B" w14:paraId="2C9D8F2B" w14:textId="77777777">
        <w:trPr>
          <w:cantSplit/>
          <w:trHeight w:val="565"/>
        </w:trPr>
        <w:tc>
          <w:tcPr>
            <w:tcW w:w="1980" w:type="dxa"/>
            <w:tcBorders>
              <w:top w:val="single" w:sz="8" w:space="0" w:color="auto"/>
              <w:left w:val="single" w:sz="8" w:space="0" w:color="auto"/>
              <w:bottom w:val="single" w:sz="8" w:space="0" w:color="auto"/>
              <w:right w:val="single" w:sz="8" w:space="0" w:color="auto"/>
            </w:tcBorders>
            <w:shd w:val="clear" w:color="auto" w:fill="auto"/>
          </w:tcPr>
          <w:p w14:paraId="6B8F1015" w14:textId="77777777" w:rsidR="000D6A82" w:rsidRPr="007F5C1B" w:rsidRDefault="000D6A82" w:rsidP="002B3BD8">
            <w:pPr>
              <w:spacing w:before="21" w:line="5" w:lineRule="atLeast"/>
              <w:ind w:left="129"/>
              <w:rPr>
                <w:snapToGrid w:val="0"/>
                <w:sz w:val="16"/>
                <w:szCs w:val="16"/>
              </w:rPr>
            </w:pP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6A68DE87" w14:textId="77777777" w:rsidR="000D6A82" w:rsidRPr="007F5C1B" w:rsidRDefault="000D6A82" w:rsidP="00D95482">
            <w:pPr>
              <w:spacing w:before="31" w:line="5" w:lineRule="atLeast"/>
              <w:rPr>
                <w:snapToGrid w:val="0"/>
                <w:sz w:val="16"/>
                <w:szCs w:val="16"/>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14:paraId="542DC645" w14:textId="77777777" w:rsidR="000D6A82" w:rsidRPr="007F5C1B" w:rsidRDefault="000D6A82" w:rsidP="002B3BD8">
            <w:pPr>
              <w:spacing w:before="19" w:line="5" w:lineRule="atLeast"/>
              <w:ind w:left="110"/>
              <w:rPr>
                <w:snapToGrid w:val="0"/>
                <w:sz w:val="16"/>
                <w:szCs w:val="16"/>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7B1C2E1D" w14:textId="77777777" w:rsidR="000D6A82" w:rsidRPr="007F5C1B" w:rsidRDefault="000D6A82">
            <w:pPr>
              <w:spacing w:before="19" w:line="5" w:lineRule="atLeast"/>
              <w:ind w:left="110"/>
              <w:rPr>
                <w:snapToGrid w:val="0"/>
                <w:sz w:val="16"/>
                <w:szCs w:val="16"/>
              </w:rPr>
            </w:pPr>
          </w:p>
        </w:tc>
        <w:tc>
          <w:tcPr>
            <w:tcW w:w="2520" w:type="dxa"/>
            <w:tcBorders>
              <w:top w:val="single" w:sz="8" w:space="0" w:color="auto"/>
              <w:left w:val="single" w:sz="8" w:space="0" w:color="auto"/>
              <w:bottom w:val="single" w:sz="8" w:space="0" w:color="auto"/>
              <w:right w:val="single" w:sz="8" w:space="0" w:color="auto"/>
            </w:tcBorders>
          </w:tcPr>
          <w:p w14:paraId="032201B4" w14:textId="77777777" w:rsidR="000D6A82" w:rsidRPr="007F5C1B" w:rsidRDefault="000D6A82">
            <w:pPr>
              <w:spacing w:before="19" w:line="5" w:lineRule="atLeast"/>
              <w:ind w:left="110"/>
              <w:rPr>
                <w:snapToGrid w:val="0"/>
                <w:sz w:val="16"/>
                <w:szCs w:val="16"/>
              </w:rPr>
            </w:pPr>
          </w:p>
        </w:tc>
        <w:tc>
          <w:tcPr>
            <w:tcW w:w="1080" w:type="dxa"/>
            <w:tcBorders>
              <w:top w:val="single" w:sz="8" w:space="0" w:color="auto"/>
              <w:left w:val="single" w:sz="8" w:space="0" w:color="auto"/>
              <w:bottom w:val="single" w:sz="8" w:space="0" w:color="auto"/>
              <w:right w:val="single" w:sz="8" w:space="0" w:color="auto"/>
            </w:tcBorders>
          </w:tcPr>
          <w:p w14:paraId="4AA810E9" w14:textId="77777777" w:rsidR="000D6A82" w:rsidRPr="007F5C1B" w:rsidRDefault="000D6A82">
            <w:pPr>
              <w:spacing w:before="19" w:line="5" w:lineRule="atLeast"/>
              <w:ind w:left="110"/>
              <w:rPr>
                <w:snapToGrid w:val="0"/>
                <w:sz w:val="16"/>
                <w:szCs w:val="16"/>
              </w:rPr>
            </w:pPr>
          </w:p>
        </w:tc>
      </w:tr>
      <w:tr w:rsidR="000D6A82" w:rsidRPr="007F5C1B" w14:paraId="063ED933" w14:textId="77777777">
        <w:trPr>
          <w:cantSplit/>
          <w:trHeight w:val="655"/>
        </w:trPr>
        <w:tc>
          <w:tcPr>
            <w:tcW w:w="1980" w:type="dxa"/>
            <w:tcBorders>
              <w:top w:val="single" w:sz="8" w:space="0" w:color="auto"/>
              <w:left w:val="single" w:sz="8" w:space="0" w:color="auto"/>
              <w:bottom w:val="single" w:sz="8" w:space="0" w:color="auto"/>
              <w:right w:val="single" w:sz="8" w:space="0" w:color="auto"/>
            </w:tcBorders>
            <w:shd w:val="clear" w:color="auto" w:fill="auto"/>
          </w:tcPr>
          <w:p w14:paraId="338A2AE8" w14:textId="77777777" w:rsidR="000D6A82" w:rsidRPr="007F5C1B" w:rsidRDefault="000D6A82" w:rsidP="002B3BD8">
            <w:pPr>
              <w:spacing w:before="19" w:line="5" w:lineRule="atLeast"/>
              <w:ind w:left="139"/>
              <w:rPr>
                <w:snapToGrid w:val="0"/>
                <w:sz w:val="16"/>
                <w:szCs w:val="16"/>
              </w:rPr>
            </w:pP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569CC84B" w14:textId="77777777" w:rsidR="000D6A82" w:rsidRPr="007F5C1B" w:rsidRDefault="000D6A82" w:rsidP="00D95482">
            <w:pPr>
              <w:spacing w:before="67" w:line="5" w:lineRule="atLeast"/>
              <w:rPr>
                <w:snapToGrid w:val="0"/>
                <w:sz w:val="16"/>
                <w:szCs w:val="16"/>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14:paraId="57BCC00F" w14:textId="77777777" w:rsidR="000D6A82" w:rsidRPr="007F5C1B" w:rsidRDefault="000D6A82" w:rsidP="002B3BD8">
            <w:pPr>
              <w:spacing w:before="60" w:line="5" w:lineRule="atLeast"/>
              <w:ind w:left="120"/>
              <w:rPr>
                <w:snapToGrid w:val="0"/>
                <w:sz w:val="16"/>
                <w:szCs w:val="16"/>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7F20DEFB" w14:textId="77777777" w:rsidR="000D6A82" w:rsidRPr="007F5C1B" w:rsidRDefault="000D6A82">
            <w:pPr>
              <w:spacing w:before="60" w:line="5" w:lineRule="atLeast"/>
              <w:ind w:left="120"/>
              <w:rPr>
                <w:snapToGrid w:val="0"/>
                <w:sz w:val="16"/>
                <w:szCs w:val="16"/>
              </w:rPr>
            </w:pPr>
          </w:p>
        </w:tc>
        <w:tc>
          <w:tcPr>
            <w:tcW w:w="2520" w:type="dxa"/>
            <w:tcBorders>
              <w:top w:val="single" w:sz="8" w:space="0" w:color="auto"/>
              <w:left w:val="single" w:sz="8" w:space="0" w:color="auto"/>
              <w:bottom w:val="single" w:sz="8" w:space="0" w:color="auto"/>
              <w:right w:val="single" w:sz="8" w:space="0" w:color="auto"/>
            </w:tcBorders>
          </w:tcPr>
          <w:p w14:paraId="2B1733BA" w14:textId="77777777" w:rsidR="000D6A82" w:rsidRPr="007F5C1B" w:rsidRDefault="000D6A82">
            <w:pPr>
              <w:spacing w:before="60" w:line="5" w:lineRule="atLeast"/>
              <w:ind w:left="120"/>
              <w:rPr>
                <w:snapToGrid w:val="0"/>
                <w:sz w:val="16"/>
                <w:szCs w:val="16"/>
              </w:rPr>
            </w:pPr>
          </w:p>
        </w:tc>
        <w:tc>
          <w:tcPr>
            <w:tcW w:w="1080" w:type="dxa"/>
            <w:tcBorders>
              <w:top w:val="single" w:sz="8" w:space="0" w:color="auto"/>
              <w:left w:val="single" w:sz="8" w:space="0" w:color="auto"/>
              <w:bottom w:val="single" w:sz="8" w:space="0" w:color="auto"/>
              <w:right w:val="single" w:sz="8" w:space="0" w:color="auto"/>
            </w:tcBorders>
          </w:tcPr>
          <w:p w14:paraId="342839D1" w14:textId="77777777" w:rsidR="000D6A82" w:rsidRPr="007F5C1B" w:rsidRDefault="000D6A82">
            <w:pPr>
              <w:spacing w:before="60" w:line="5" w:lineRule="atLeast"/>
              <w:ind w:left="120"/>
              <w:rPr>
                <w:snapToGrid w:val="0"/>
                <w:sz w:val="16"/>
                <w:szCs w:val="16"/>
              </w:rPr>
            </w:pPr>
          </w:p>
        </w:tc>
      </w:tr>
      <w:tr w:rsidR="000D6A82" w:rsidRPr="007F5C1B" w14:paraId="6D45E040" w14:textId="77777777">
        <w:trPr>
          <w:cantSplit/>
          <w:trHeight w:val="655"/>
        </w:trPr>
        <w:tc>
          <w:tcPr>
            <w:tcW w:w="1980" w:type="dxa"/>
            <w:tcBorders>
              <w:top w:val="single" w:sz="8" w:space="0" w:color="auto"/>
              <w:left w:val="single" w:sz="8" w:space="0" w:color="auto"/>
              <w:bottom w:val="single" w:sz="8" w:space="0" w:color="auto"/>
              <w:right w:val="single" w:sz="8" w:space="0" w:color="auto"/>
            </w:tcBorders>
            <w:shd w:val="clear" w:color="auto" w:fill="auto"/>
          </w:tcPr>
          <w:p w14:paraId="341F3DF0" w14:textId="77777777" w:rsidR="000D6A82" w:rsidRPr="007F5C1B" w:rsidRDefault="000D6A82" w:rsidP="002B3BD8">
            <w:pPr>
              <w:spacing w:before="19" w:line="5" w:lineRule="atLeast"/>
              <w:ind w:left="139"/>
              <w:rPr>
                <w:snapToGrid w:val="0"/>
                <w:sz w:val="16"/>
                <w:szCs w:val="16"/>
              </w:rPr>
            </w:pPr>
          </w:p>
        </w:tc>
        <w:tc>
          <w:tcPr>
            <w:tcW w:w="1170" w:type="dxa"/>
            <w:tcBorders>
              <w:top w:val="single" w:sz="8" w:space="0" w:color="auto"/>
              <w:left w:val="single" w:sz="8" w:space="0" w:color="auto"/>
              <w:bottom w:val="single" w:sz="8" w:space="0" w:color="auto"/>
              <w:right w:val="single" w:sz="8" w:space="0" w:color="auto"/>
            </w:tcBorders>
            <w:shd w:val="clear" w:color="auto" w:fill="auto"/>
          </w:tcPr>
          <w:p w14:paraId="2D97F3CF" w14:textId="77777777" w:rsidR="000D6A82" w:rsidRPr="007F5C1B" w:rsidRDefault="000D6A82" w:rsidP="00D95482">
            <w:pPr>
              <w:spacing w:before="67" w:line="5" w:lineRule="atLeast"/>
              <w:rPr>
                <w:snapToGrid w:val="0"/>
                <w:sz w:val="16"/>
                <w:szCs w:val="16"/>
              </w:rPr>
            </w:pPr>
          </w:p>
        </w:tc>
        <w:tc>
          <w:tcPr>
            <w:tcW w:w="4770" w:type="dxa"/>
            <w:tcBorders>
              <w:top w:val="single" w:sz="8" w:space="0" w:color="auto"/>
              <w:left w:val="single" w:sz="8" w:space="0" w:color="auto"/>
              <w:bottom w:val="single" w:sz="8" w:space="0" w:color="auto"/>
              <w:right w:val="single" w:sz="8" w:space="0" w:color="auto"/>
            </w:tcBorders>
            <w:shd w:val="clear" w:color="auto" w:fill="auto"/>
          </w:tcPr>
          <w:p w14:paraId="39711AF3" w14:textId="77777777" w:rsidR="000D6A82" w:rsidRPr="007F5C1B" w:rsidRDefault="000D6A82" w:rsidP="002B3BD8">
            <w:pPr>
              <w:spacing w:before="60" w:line="5" w:lineRule="atLeast"/>
              <w:ind w:left="120"/>
              <w:rPr>
                <w:snapToGrid w:val="0"/>
                <w:sz w:val="16"/>
                <w:szCs w:val="16"/>
              </w:rPr>
            </w:pPr>
          </w:p>
        </w:tc>
        <w:tc>
          <w:tcPr>
            <w:tcW w:w="1530" w:type="dxa"/>
            <w:tcBorders>
              <w:top w:val="single" w:sz="8" w:space="0" w:color="auto"/>
              <w:left w:val="single" w:sz="8" w:space="0" w:color="auto"/>
              <w:bottom w:val="single" w:sz="8" w:space="0" w:color="auto"/>
              <w:right w:val="single" w:sz="8" w:space="0" w:color="auto"/>
            </w:tcBorders>
            <w:shd w:val="clear" w:color="auto" w:fill="auto"/>
          </w:tcPr>
          <w:p w14:paraId="4323B272" w14:textId="77777777" w:rsidR="000D6A82" w:rsidRPr="007F5C1B" w:rsidRDefault="000D6A82">
            <w:pPr>
              <w:spacing w:before="60" w:line="5" w:lineRule="atLeast"/>
              <w:ind w:left="120"/>
              <w:rPr>
                <w:snapToGrid w:val="0"/>
                <w:sz w:val="16"/>
                <w:szCs w:val="16"/>
              </w:rPr>
            </w:pPr>
          </w:p>
        </w:tc>
        <w:tc>
          <w:tcPr>
            <w:tcW w:w="2520" w:type="dxa"/>
            <w:tcBorders>
              <w:top w:val="single" w:sz="8" w:space="0" w:color="auto"/>
              <w:left w:val="single" w:sz="8" w:space="0" w:color="auto"/>
              <w:bottom w:val="single" w:sz="8" w:space="0" w:color="auto"/>
              <w:right w:val="single" w:sz="8" w:space="0" w:color="auto"/>
            </w:tcBorders>
          </w:tcPr>
          <w:p w14:paraId="4B8194E8" w14:textId="77777777" w:rsidR="000D6A82" w:rsidRPr="007F5C1B" w:rsidRDefault="000D6A82">
            <w:pPr>
              <w:spacing w:before="60" w:line="5" w:lineRule="atLeast"/>
              <w:ind w:left="120"/>
              <w:rPr>
                <w:snapToGrid w:val="0"/>
                <w:sz w:val="16"/>
                <w:szCs w:val="16"/>
              </w:rPr>
            </w:pPr>
          </w:p>
        </w:tc>
        <w:tc>
          <w:tcPr>
            <w:tcW w:w="1080" w:type="dxa"/>
            <w:tcBorders>
              <w:top w:val="single" w:sz="8" w:space="0" w:color="auto"/>
              <w:left w:val="single" w:sz="8" w:space="0" w:color="auto"/>
              <w:bottom w:val="single" w:sz="8" w:space="0" w:color="auto"/>
              <w:right w:val="single" w:sz="8" w:space="0" w:color="auto"/>
            </w:tcBorders>
          </w:tcPr>
          <w:p w14:paraId="453A6BC9" w14:textId="77777777" w:rsidR="000D6A82" w:rsidRPr="007F5C1B" w:rsidRDefault="000D6A82">
            <w:pPr>
              <w:spacing w:before="60" w:line="5" w:lineRule="atLeast"/>
              <w:ind w:left="120"/>
              <w:rPr>
                <w:snapToGrid w:val="0"/>
                <w:sz w:val="16"/>
                <w:szCs w:val="16"/>
              </w:rPr>
            </w:pPr>
          </w:p>
        </w:tc>
      </w:tr>
      <w:tr w:rsidR="000D6A82" w:rsidRPr="007F5C1B" w14:paraId="49FAC883" w14:textId="77777777">
        <w:trPr>
          <w:cantSplit/>
          <w:trHeight w:val="556"/>
        </w:trPr>
        <w:tc>
          <w:tcPr>
            <w:tcW w:w="13050" w:type="dxa"/>
            <w:gridSpan w:val="6"/>
            <w:tcBorders>
              <w:top w:val="single" w:sz="8" w:space="0" w:color="auto"/>
              <w:left w:val="single" w:sz="8" w:space="0" w:color="auto"/>
              <w:bottom w:val="single" w:sz="8" w:space="0" w:color="auto"/>
              <w:right w:val="single" w:sz="8" w:space="0" w:color="auto"/>
            </w:tcBorders>
            <w:shd w:val="clear" w:color="auto" w:fill="99CCFF"/>
            <w:vAlign w:val="center"/>
          </w:tcPr>
          <w:p w14:paraId="2CB8D61C" w14:textId="6B594857" w:rsidR="000D6A82" w:rsidRPr="007F5C1B" w:rsidRDefault="000D6A82" w:rsidP="002B3BD8">
            <w:pPr>
              <w:ind w:left="-90"/>
              <w:rPr>
                <w:sz w:val="16"/>
              </w:rPr>
            </w:pPr>
            <w:r w:rsidRPr="007F5C1B">
              <w:rPr>
                <w:sz w:val="16"/>
              </w:rPr>
              <w:t>* M.I.D. = minimal important difference, usually determined by the originator or owner of the instrument. This number represents a threshold below which a numerical difference is not considered to be clinically meaningful, even if statistically significant.</w:t>
            </w:r>
            <w:r w:rsidR="005B5FB0" w:rsidRPr="007F5C1B">
              <w:rPr>
                <w:sz w:val="16"/>
              </w:rPr>
              <w:t xml:space="preserve"> </w:t>
            </w:r>
            <w:r w:rsidRPr="007F5C1B">
              <w:rPr>
                <w:sz w:val="16"/>
              </w:rPr>
              <w:t>Differences less than this amount are usually excluded from discussions of incremental clinical effect.</w:t>
            </w:r>
            <w:bookmarkStart w:id="16" w:name="Costeffecttable"/>
            <w:bookmarkStart w:id="17" w:name="CETable"/>
            <w:bookmarkEnd w:id="16"/>
            <w:bookmarkEnd w:id="17"/>
          </w:p>
        </w:tc>
      </w:tr>
    </w:tbl>
    <w:p w14:paraId="34EB2959" w14:textId="77777777" w:rsidR="000D6A82" w:rsidRPr="007F5C1B" w:rsidRDefault="000D6A82" w:rsidP="002B3BD8">
      <w:pPr>
        <w:ind w:left="-90"/>
      </w:pPr>
    </w:p>
    <w:p w14:paraId="3C9E1A6B" w14:textId="77777777" w:rsidR="000D6A82" w:rsidRPr="007F5C1B" w:rsidRDefault="000D6A82">
      <w:pPr>
        <w:ind w:left="-90"/>
        <w:rPr>
          <w:b/>
          <w:color w:val="000000"/>
        </w:rPr>
      </w:pPr>
      <w:proofErr w:type="gramStart"/>
      <w:r w:rsidRPr="007F5C1B">
        <w:rPr>
          <w:b/>
          <w:color w:val="000000"/>
        </w:rPr>
        <w:t>Table .</w:t>
      </w:r>
      <w:proofErr w:type="gramEnd"/>
      <w:r w:rsidRPr="007F5C1B">
        <w:rPr>
          <w:b/>
          <w:color w:val="000000"/>
        </w:rPr>
        <w:t xml:space="preserve"> Cost-effectiveness evidence summary (Reviewers may change this table format to better fit the economic study methodology)</w:t>
      </w:r>
    </w:p>
    <w:p w14:paraId="1868419B" w14:textId="77777777" w:rsidR="000D6A82" w:rsidRPr="007F5C1B" w:rsidRDefault="000D6A82"/>
    <w:tbl>
      <w:tblPr>
        <w:tblW w:w="1313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981"/>
        <w:gridCol w:w="630"/>
        <w:gridCol w:w="1980"/>
        <w:gridCol w:w="1890"/>
        <w:gridCol w:w="2160"/>
        <w:gridCol w:w="5490"/>
      </w:tblGrid>
      <w:tr w:rsidR="000D6A82" w:rsidRPr="007F5C1B" w14:paraId="4AE577EF" w14:textId="77777777" w:rsidTr="000D6A82">
        <w:trPr>
          <w:cantSplit/>
          <w:trHeight w:val="548"/>
          <w:tblHeader/>
        </w:trPr>
        <w:tc>
          <w:tcPr>
            <w:tcW w:w="981" w:type="dxa"/>
            <w:shd w:val="clear" w:color="auto" w:fill="99CCFF"/>
            <w:vAlign w:val="center"/>
          </w:tcPr>
          <w:p w14:paraId="72A99CC4" w14:textId="77777777" w:rsidR="000D6A82" w:rsidRPr="007F5C1B" w:rsidRDefault="000D6A82" w:rsidP="00D95482">
            <w:pPr>
              <w:rPr>
                <w:b/>
                <w:sz w:val="18"/>
              </w:rPr>
            </w:pPr>
            <w:r w:rsidRPr="007F5C1B">
              <w:rPr>
                <w:b/>
                <w:sz w:val="18"/>
              </w:rPr>
              <w:t>Ref. and</w:t>
            </w:r>
          </w:p>
          <w:p w14:paraId="6FEFF3A7" w14:textId="77777777" w:rsidR="000D6A82" w:rsidRPr="007F5C1B" w:rsidRDefault="000D6A82" w:rsidP="00D95482">
            <w:pPr>
              <w:rPr>
                <w:b/>
                <w:sz w:val="18"/>
              </w:rPr>
            </w:pPr>
            <w:r w:rsidRPr="007F5C1B">
              <w:rPr>
                <w:b/>
                <w:sz w:val="18"/>
              </w:rPr>
              <w:t xml:space="preserve">Sponsor </w:t>
            </w:r>
          </w:p>
        </w:tc>
        <w:tc>
          <w:tcPr>
            <w:tcW w:w="630" w:type="dxa"/>
            <w:shd w:val="clear" w:color="auto" w:fill="99CCFF"/>
            <w:vAlign w:val="center"/>
          </w:tcPr>
          <w:p w14:paraId="63632F99" w14:textId="77777777" w:rsidR="000D6A82" w:rsidRPr="007F5C1B" w:rsidRDefault="000D6A82" w:rsidP="00D95482">
            <w:pPr>
              <w:rPr>
                <w:b/>
                <w:sz w:val="18"/>
              </w:rPr>
            </w:pPr>
            <w:r w:rsidRPr="007F5C1B">
              <w:rPr>
                <w:rFonts w:ascii="Times New Roman Bold" w:hAnsi="Times New Roman Bold"/>
                <w:b/>
                <w:spacing w:val="-4"/>
                <w:sz w:val="18"/>
              </w:rPr>
              <w:t>QHES</w:t>
            </w:r>
            <w:r w:rsidRPr="007F5C1B">
              <w:rPr>
                <w:b/>
                <w:sz w:val="18"/>
              </w:rPr>
              <w:t xml:space="preserve"> Score</w:t>
            </w:r>
          </w:p>
        </w:tc>
        <w:tc>
          <w:tcPr>
            <w:tcW w:w="1980" w:type="dxa"/>
            <w:shd w:val="clear" w:color="auto" w:fill="99CCFF"/>
            <w:vAlign w:val="center"/>
          </w:tcPr>
          <w:p w14:paraId="6F25EA01" w14:textId="77777777" w:rsidR="000D6A82" w:rsidRPr="007F5C1B" w:rsidRDefault="000D6A82" w:rsidP="00D95482">
            <w:pPr>
              <w:rPr>
                <w:b/>
                <w:sz w:val="18"/>
              </w:rPr>
            </w:pPr>
            <w:r w:rsidRPr="007F5C1B">
              <w:rPr>
                <w:b/>
                <w:sz w:val="18"/>
              </w:rPr>
              <w:t xml:space="preserve">Study Design and Treatments Compared </w:t>
            </w:r>
          </w:p>
        </w:tc>
        <w:tc>
          <w:tcPr>
            <w:tcW w:w="1890" w:type="dxa"/>
            <w:shd w:val="clear" w:color="auto" w:fill="99CCFF"/>
            <w:vAlign w:val="center"/>
          </w:tcPr>
          <w:p w14:paraId="1C8F1802" w14:textId="77777777" w:rsidR="000D6A82" w:rsidRPr="007F5C1B" w:rsidRDefault="000D6A82" w:rsidP="00D95482">
            <w:pPr>
              <w:rPr>
                <w:b/>
                <w:sz w:val="18"/>
              </w:rPr>
            </w:pPr>
            <w:r w:rsidRPr="007F5C1B">
              <w:rPr>
                <w:b/>
                <w:sz w:val="18"/>
              </w:rPr>
              <w:t>Time Horizon and Demographics</w:t>
            </w:r>
          </w:p>
        </w:tc>
        <w:tc>
          <w:tcPr>
            <w:tcW w:w="2160" w:type="dxa"/>
            <w:shd w:val="clear" w:color="auto" w:fill="99CCFF"/>
            <w:vAlign w:val="center"/>
          </w:tcPr>
          <w:p w14:paraId="3898D114" w14:textId="77777777" w:rsidR="000D6A82" w:rsidRPr="007F5C1B" w:rsidRDefault="000D6A82" w:rsidP="00D95482">
            <w:pPr>
              <w:rPr>
                <w:b/>
                <w:sz w:val="18"/>
              </w:rPr>
            </w:pPr>
            <w:r w:rsidRPr="007F5C1B">
              <w:rPr>
                <w:b/>
                <w:sz w:val="18"/>
              </w:rPr>
              <w:t>Model Inputs and Data Sources</w:t>
            </w:r>
          </w:p>
        </w:tc>
        <w:tc>
          <w:tcPr>
            <w:tcW w:w="5490" w:type="dxa"/>
            <w:tcBorders>
              <w:bottom w:val="single" w:sz="4" w:space="0" w:color="auto"/>
            </w:tcBorders>
            <w:shd w:val="clear" w:color="auto" w:fill="99CCFF"/>
            <w:vAlign w:val="center"/>
          </w:tcPr>
          <w:p w14:paraId="5999C9A0" w14:textId="77777777" w:rsidR="000D6A82" w:rsidRPr="007F5C1B" w:rsidRDefault="000D6A82" w:rsidP="00D95482">
            <w:pPr>
              <w:rPr>
                <w:b/>
                <w:sz w:val="18"/>
              </w:rPr>
            </w:pPr>
            <w:r w:rsidRPr="007F5C1B">
              <w:rPr>
                <w:b/>
                <w:sz w:val="18"/>
              </w:rPr>
              <w:t xml:space="preserve">Results: </w:t>
            </w:r>
          </w:p>
          <w:p w14:paraId="7BD8E566" w14:textId="77777777" w:rsidR="000D6A82" w:rsidRPr="007F5C1B" w:rsidRDefault="000D6A82" w:rsidP="00D95482">
            <w:pPr>
              <w:rPr>
                <w:b/>
                <w:sz w:val="18"/>
              </w:rPr>
            </w:pPr>
            <w:r w:rsidRPr="007F5C1B">
              <w:rPr>
                <w:b/>
                <w:sz w:val="18"/>
              </w:rPr>
              <w:t>Base Case, Sensitivity Analysis and Limitations</w:t>
            </w:r>
          </w:p>
        </w:tc>
      </w:tr>
      <w:tr w:rsidR="000D6A82" w:rsidRPr="007F5C1B" w14:paraId="6B97A234" w14:textId="77777777" w:rsidTr="000D6A82">
        <w:trPr>
          <w:cantSplit/>
          <w:trHeight w:val="593"/>
        </w:trPr>
        <w:tc>
          <w:tcPr>
            <w:tcW w:w="981" w:type="dxa"/>
            <w:tcFitText/>
          </w:tcPr>
          <w:p w14:paraId="6036EBA8" w14:textId="77777777" w:rsidR="000D6A82" w:rsidRPr="007F5C1B" w:rsidRDefault="000D6A82" w:rsidP="002B3BD8">
            <w:pPr>
              <w:rPr>
                <w:sz w:val="16"/>
                <w:szCs w:val="16"/>
              </w:rPr>
            </w:pPr>
          </w:p>
        </w:tc>
        <w:tc>
          <w:tcPr>
            <w:tcW w:w="630" w:type="dxa"/>
          </w:tcPr>
          <w:p w14:paraId="35FB7216" w14:textId="77777777" w:rsidR="000D6A82" w:rsidRPr="007F5C1B" w:rsidRDefault="000D6A82">
            <w:pPr>
              <w:rPr>
                <w:sz w:val="16"/>
                <w:szCs w:val="16"/>
              </w:rPr>
            </w:pPr>
          </w:p>
        </w:tc>
        <w:tc>
          <w:tcPr>
            <w:tcW w:w="1980" w:type="dxa"/>
            <w:tcFitText/>
          </w:tcPr>
          <w:p w14:paraId="0A54789B" w14:textId="77777777" w:rsidR="000D6A82" w:rsidRPr="007F5C1B" w:rsidRDefault="000D6A82">
            <w:pPr>
              <w:rPr>
                <w:sz w:val="16"/>
                <w:szCs w:val="16"/>
              </w:rPr>
            </w:pPr>
          </w:p>
        </w:tc>
        <w:tc>
          <w:tcPr>
            <w:tcW w:w="1890" w:type="dxa"/>
            <w:tcFitText/>
          </w:tcPr>
          <w:p w14:paraId="65A39824" w14:textId="77777777" w:rsidR="000D6A82" w:rsidRPr="007F5C1B" w:rsidRDefault="000D6A82">
            <w:pPr>
              <w:rPr>
                <w:sz w:val="16"/>
                <w:szCs w:val="16"/>
              </w:rPr>
            </w:pPr>
          </w:p>
        </w:tc>
        <w:tc>
          <w:tcPr>
            <w:tcW w:w="2160" w:type="dxa"/>
            <w:tcFitText/>
          </w:tcPr>
          <w:p w14:paraId="50108202" w14:textId="77777777" w:rsidR="000D6A82" w:rsidRPr="007F5C1B" w:rsidRDefault="000D6A82">
            <w:pPr>
              <w:rPr>
                <w:sz w:val="16"/>
                <w:szCs w:val="16"/>
              </w:rPr>
            </w:pPr>
          </w:p>
        </w:tc>
        <w:tc>
          <w:tcPr>
            <w:tcW w:w="5490" w:type="dxa"/>
            <w:shd w:val="clear" w:color="auto" w:fill="auto"/>
            <w:tcFitText/>
          </w:tcPr>
          <w:p w14:paraId="245853E8" w14:textId="77777777" w:rsidR="000D6A82" w:rsidRPr="007F5C1B" w:rsidRDefault="000D6A82">
            <w:pPr>
              <w:tabs>
                <w:tab w:val="left" w:pos="1152"/>
                <w:tab w:val="left" w:pos="1422"/>
                <w:tab w:val="left" w:pos="2682"/>
                <w:tab w:val="left" w:pos="2862"/>
              </w:tabs>
              <w:rPr>
                <w:sz w:val="16"/>
                <w:szCs w:val="16"/>
              </w:rPr>
            </w:pPr>
          </w:p>
        </w:tc>
      </w:tr>
      <w:tr w:rsidR="000D6A82" w:rsidRPr="007F5C1B" w14:paraId="55758DAC" w14:textId="77777777" w:rsidTr="000D6A82">
        <w:trPr>
          <w:cantSplit/>
          <w:trHeight w:val="593"/>
        </w:trPr>
        <w:tc>
          <w:tcPr>
            <w:tcW w:w="981" w:type="dxa"/>
            <w:tcFitText/>
          </w:tcPr>
          <w:p w14:paraId="33368433" w14:textId="77777777" w:rsidR="000D6A82" w:rsidRPr="007F5C1B" w:rsidRDefault="000D6A82" w:rsidP="002B3BD8">
            <w:pPr>
              <w:rPr>
                <w:sz w:val="16"/>
                <w:szCs w:val="16"/>
              </w:rPr>
            </w:pPr>
          </w:p>
        </w:tc>
        <w:tc>
          <w:tcPr>
            <w:tcW w:w="630" w:type="dxa"/>
          </w:tcPr>
          <w:p w14:paraId="4D7A742A" w14:textId="77777777" w:rsidR="000D6A82" w:rsidRPr="007F5C1B" w:rsidRDefault="000D6A82">
            <w:pPr>
              <w:rPr>
                <w:sz w:val="16"/>
                <w:szCs w:val="16"/>
              </w:rPr>
            </w:pPr>
          </w:p>
        </w:tc>
        <w:tc>
          <w:tcPr>
            <w:tcW w:w="1980" w:type="dxa"/>
            <w:tcFitText/>
          </w:tcPr>
          <w:p w14:paraId="6DC74EB7" w14:textId="77777777" w:rsidR="000D6A82" w:rsidRPr="007F5C1B" w:rsidRDefault="000D6A82">
            <w:pPr>
              <w:rPr>
                <w:sz w:val="16"/>
                <w:szCs w:val="16"/>
              </w:rPr>
            </w:pPr>
          </w:p>
        </w:tc>
        <w:tc>
          <w:tcPr>
            <w:tcW w:w="1890" w:type="dxa"/>
            <w:tcFitText/>
          </w:tcPr>
          <w:p w14:paraId="1223AC0F" w14:textId="77777777" w:rsidR="000D6A82" w:rsidRPr="007F5C1B" w:rsidRDefault="000D6A82">
            <w:pPr>
              <w:rPr>
                <w:sz w:val="16"/>
                <w:szCs w:val="16"/>
              </w:rPr>
            </w:pPr>
          </w:p>
        </w:tc>
        <w:tc>
          <w:tcPr>
            <w:tcW w:w="2160" w:type="dxa"/>
            <w:tcFitText/>
          </w:tcPr>
          <w:p w14:paraId="7D8C6C60" w14:textId="77777777" w:rsidR="000D6A82" w:rsidRPr="007F5C1B" w:rsidRDefault="000D6A82">
            <w:pPr>
              <w:rPr>
                <w:sz w:val="16"/>
                <w:szCs w:val="16"/>
              </w:rPr>
            </w:pPr>
          </w:p>
        </w:tc>
        <w:tc>
          <w:tcPr>
            <w:tcW w:w="5490" w:type="dxa"/>
            <w:shd w:val="clear" w:color="auto" w:fill="auto"/>
            <w:tcFitText/>
          </w:tcPr>
          <w:p w14:paraId="0F26902B" w14:textId="77777777" w:rsidR="000D6A82" w:rsidRPr="007F5C1B" w:rsidRDefault="000D6A82">
            <w:pPr>
              <w:tabs>
                <w:tab w:val="left" w:pos="1152"/>
                <w:tab w:val="left" w:pos="1422"/>
                <w:tab w:val="left" w:pos="2682"/>
                <w:tab w:val="left" w:pos="2862"/>
              </w:tabs>
              <w:rPr>
                <w:sz w:val="16"/>
                <w:szCs w:val="16"/>
              </w:rPr>
            </w:pPr>
          </w:p>
        </w:tc>
      </w:tr>
      <w:tr w:rsidR="000D6A82" w:rsidRPr="007F5C1B" w14:paraId="554B0E4F" w14:textId="77777777" w:rsidTr="000D6A82">
        <w:trPr>
          <w:cantSplit/>
          <w:trHeight w:val="593"/>
        </w:trPr>
        <w:tc>
          <w:tcPr>
            <w:tcW w:w="981" w:type="dxa"/>
            <w:tcFitText/>
          </w:tcPr>
          <w:p w14:paraId="19C8E756" w14:textId="77777777" w:rsidR="000D6A82" w:rsidRPr="007F5C1B" w:rsidRDefault="000D6A82" w:rsidP="002B3BD8">
            <w:pPr>
              <w:rPr>
                <w:sz w:val="16"/>
                <w:szCs w:val="16"/>
              </w:rPr>
            </w:pPr>
          </w:p>
        </w:tc>
        <w:tc>
          <w:tcPr>
            <w:tcW w:w="630" w:type="dxa"/>
          </w:tcPr>
          <w:p w14:paraId="4B5F9EA4" w14:textId="77777777" w:rsidR="000D6A82" w:rsidRPr="007F5C1B" w:rsidRDefault="000D6A82">
            <w:pPr>
              <w:rPr>
                <w:sz w:val="16"/>
                <w:szCs w:val="16"/>
              </w:rPr>
            </w:pPr>
          </w:p>
        </w:tc>
        <w:tc>
          <w:tcPr>
            <w:tcW w:w="1980" w:type="dxa"/>
            <w:tcFitText/>
          </w:tcPr>
          <w:p w14:paraId="2E55CF99" w14:textId="77777777" w:rsidR="000D6A82" w:rsidRPr="007F5C1B" w:rsidRDefault="000D6A82">
            <w:pPr>
              <w:rPr>
                <w:sz w:val="16"/>
                <w:szCs w:val="16"/>
              </w:rPr>
            </w:pPr>
          </w:p>
        </w:tc>
        <w:tc>
          <w:tcPr>
            <w:tcW w:w="1890" w:type="dxa"/>
            <w:tcFitText/>
          </w:tcPr>
          <w:p w14:paraId="2D09E824" w14:textId="77777777" w:rsidR="000D6A82" w:rsidRPr="007F5C1B" w:rsidRDefault="000D6A82">
            <w:pPr>
              <w:rPr>
                <w:sz w:val="16"/>
                <w:szCs w:val="16"/>
              </w:rPr>
            </w:pPr>
          </w:p>
        </w:tc>
        <w:tc>
          <w:tcPr>
            <w:tcW w:w="2160" w:type="dxa"/>
            <w:tcFitText/>
          </w:tcPr>
          <w:p w14:paraId="701B7276" w14:textId="77777777" w:rsidR="000D6A82" w:rsidRPr="007F5C1B" w:rsidRDefault="000D6A82">
            <w:pPr>
              <w:rPr>
                <w:sz w:val="16"/>
                <w:szCs w:val="16"/>
              </w:rPr>
            </w:pPr>
          </w:p>
        </w:tc>
        <w:tc>
          <w:tcPr>
            <w:tcW w:w="5490" w:type="dxa"/>
            <w:shd w:val="clear" w:color="auto" w:fill="auto"/>
            <w:tcFitText/>
          </w:tcPr>
          <w:p w14:paraId="6802FA59" w14:textId="77777777" w:rsidR="000D6A82" w:rsidRPr="007F5C1B" w:rsidRDefault="000D6A82">
            <w:pPr>
              <w:tabs>
                <w:tab w:val="left" w:pos="1152"/>
                <w:tab w:val="left" w:pos="1422"/>
                <w:tab w:val="left" w:pos="2682"/>
                <w:tab w:val="left" w:pos="2862"/>
              </w:tabs>
              <w:rPr>
                <w:sz w:val="16"/>
                <w:szCs w:val="16"/>
              </w:rPr>
            </w:pPr>
          </w:p>
        </w:tc>
      </w:tr>
      <w:tr w:rsidR="000D6A82" w:rsidRPr="007F5C1B" w14:paraId="2746FCF7" w14:textId="77777777" w:rsidTr="000D6A82">
        <w:trPr>
          <w:cantSplit/>
          <w:trHeight w:val="593"/>
        </w:trPr>
        <w:tc>
          <w:tcPr>
            <w:tcW w:w="981" w:type="dxa"/>
            <w:tcFitText/>
          </w:tcPr>
          <w:p w14:paraId="3B70CEB5" w14:textId="77777777" w:rsidR="000D6A82" w:rsidRPr="007F5C1B" w:rsidRDefault="000D6A82" w:rsidP="002B3BD8">
            <w:pPr>
              <w:rPr>
                <w:sz w:val="16"/>
                <w:szCs w:val="16"/>
              </w:rPr>
            </w:pPr>
          </w:p>
        </w:tc>
        <w:tc>
          <w:tcPr>
            <w:tcW w:w="630" w:type="dxa"/>
          </w:tcPr>
          <w:p w14:paraId="71B6BFB5" w14:textId="77777777" w:rsidR="000D6A82" w:rsidRPr="007F5C1B" w:rsidRDefault="000D6A82">
            <w:pPr>
              <w:rPr>
                <w:sz w:val="16"/>
                <w:szCs w:val="16"/>
              </w:rPr>
            </w:pPr>
          </w:p>
        </w:tc>
        <w:tc>
          <w:tcPr>
            <w:tcW w:w="1980" w:type="dxa"/>
            <w:tcFitText/>
          </w:tcPr>
          <w:p w14:paraId="0AE56750" w14:textId="77777777" w:rsidR="000D6A82" w:rsidRPr="007F5C1B" w:rsidRDefault="000D6A82">
            <w:pPr>
              <w:rPr>
                <w:sz w:val="16"/>
                <w:szCs w:val="16"/>
              </w:rPr>
            </w:pPr>
          </w:p>
        </w:tc>
        <w:tc>
          <w:tcPr>
            <w:tcW w:w="1890" w:type="dxa"/>
            <w:tcFitText/>
          </w:tcPr>
          <w:p w14:paraId="1DB9128D" w14:textId="77777777" w:rsidR="000D6A82" w:rsidRPr="007F5C1B" w:rsidRDefault="000D6A82">
            <w:pPr>
              <w:rPr>
                <w:sz w:val="16"/>
                <w:szCs w:val="16"/>
              </w:rPr>
            </w:pPr>
          </w:p>
        </w:tc>
        <w:tc>
          <w:tcPr>
            <w:tcW w:w="2160" w:type="dxa"/>
            <w:tcFitText/>
          </w:tcPr>
          <w:p w14:paraId="60095E52" w14:textId="77777777" w:rsidR="000D6A82" w:rsidRPr="007F5C1B" w:rsidRDefault="000D6A82">
            <w:pPr>
              <w:rPr>
                <w:sz w:val="16"/>
                <w:szCs w:val="16"/>
              </w:rPr>
            </w:pPr>
          </w:p>
        </w:tc>
        <w:tc>
          <w:tcPr>
            <w:tcW w:w="5490" w:type="dxa"/>
            <w:shd w:val="clear" w:color="auto" w:fill="auto"/>
            <w:tcFitText/>
          </w:tcPr>
          <w:p w14:paraId="62746B58" w14:textId="77777777" w:rsidR="000D6A82" w:rsidRPr="007F5C1B" w:rsidRDefault="000D6A82">
            <w:pPr>
              <w:tabs>
                <w:tab w:val="left" w:pos="1152"/>
                <w:tab w:val="left" w:pos="1422"/>
                <w:tab w:val="left" w:pos="2682"/>
                <w:tab w:val="left" w:pos="2862"/>
              </w:tabs>
              <w:rPr>
                <w:sz w:val="16"/>
                <w:szCs w:val="16"/>
              </w:rPr>
            </w:pPr>
          </w:p>
        </w:tc>
      </w:tr>
      <w:tr w:rsidR="000D6A82" w:rsidRPr="007F5C1B" w14:paraId="23D06EFE" w14:textId="77777777" w:rsidTr="000D6A82">
        <w:trPr>
          <w:cantSplit/>
          <w:trHeight w:val="404"/>
        </w:trPr>
        <w:tc>
          <w:tcPr>
            <w:tcW w:w="13131" w:type="dxa"/>
            <w:gridSpan w:val="6"/>
            <w:tcBorders>
              <w:top w:val="single" w:sz="4" w:space="0" w:color="auto"/>
              <w:left w:val="single" w:sz="4" w:space="0" w:color="auto"/>
              <w:bottom w:val="single" w:sz="4" w:space="0" w:color="auto"/>
              <w:right w:val="single" w:sz="4" w:space="0" w:color="auto"/>
            </w:tcBorders>
            <w:shd w:val="clear" w:color="auto" w:fill="99CCFF"/>
          </w:tcPr>
          <w:p w14:paraId="69635C15" w14:textId="77777777" w:rsidR="000D6A82" w:rsidRPr="007F5C1B" w:rsidRDefault="000D6A82" w:rsidP="002B3BD8">
            <w:pPr>
              <w:spacing w:before="19"/>
              <w:rPr>
                <w:sz w:val="18"/>
              </w:rPr>
            </w:pPr>
            <w:r w:rsidRPr="007F5C1B">
              <w:rPr>
                <w:sz w:val="18"/>
              </w:rPr>
              <w:t>Abbreviations used in this table: LYS = life-years saved, QALY = quality-adjusted life-year, QOL = quality of life.</w:t>
            </w:r>
          </w:p>
        </w:tc>
      </w:tr>
    </w:tbl>
    <w:p w14:paraId="0E3EC631" w14:textId="77777777" w:rsidR="000D6A82" w:rsidRPr="007F5C1B" w:rsidRDefault="000D6A82">
      <w:pPr>
        <w:rPr>
          <w:rFonts w:ascii="Arial" w:hAnsi="Arial"/>
          <w:b/>
          <w:color w:val="008080"/>
        </w:rPr>
        <w:sectPr w:rsidR="000D6A82" w:rsidRPr="007F5C1B" w:rsidSect="00F10028">
          <w:pgSz w:w="15840" w:h="12240" w:orient="landscape"/>
          <w:pgMar w:top="1440" w:right="1440" w:bottom="720" w:left="1440" w:header="720" w:footer="720" w:gutter="0"/>
          <w:cols w:space="720"/>
          <w:docGrid w:linePitch="326"/>
        </w:sectPr>
      </w:pPr>
    </w:p>
    <w:p w14:paraId="1945F6F5" w14:textId="77777777" w:rsidR="000D6A82" w:rsidRPr="007F5C1B" w:rsidRDefault="000D6A82">
      <w:pPr>
        <w:rPr>
          <w:rFonts w:ascii="Arial" w:hAnsi="Arial" w:cs="Arial"/>
          <w:b/>
          <w:color w:val="000099"/>
        </w:rPr>
      </w:pPr>
      <w:bookmarkStart w:id="18" w:name="_DISEASE_BACKGROUND"/>
      <w:bookmarkEnd w:id="18"/>
      <w:r w:rsidRPr="007F5C1B">
        <w:rPr>
          <w:rFonts w:ascii="Arial" w:hAnsi="Arial" w:cs="Arial"/>
          <w:b/>
          <w:color w:val="000099"/>
        </w:rPr>
        <w:lastRenderedPageBreak/>
        <w:t>BACKGROUND INFORMATION</w:t>
      </w:r>
    </w:p>
    <w:p w14:paraId="7CF9A193" w14:textId="77777777" w:rsidR="0094521C" w:rsidRPr="007F5C1B" w:rsidRDefault="0094521C">
      <w:pPr>
        <w:rPr>
          <w:b/>
          <w:caps/>
          <w:sz w:val="24"/>
        </w:rPr>
      </w:pPr>
      <w:bookmarkStart w:id="19" w:name="_DISEASE_BACKGROUND_1"/>
      <w:bookmarkEnd w:id="19"/>
    </w:p>
    <w:p w14:paraId="5B40DE02" w14:textId="77777777" w:rsidR="000D6A82" w:rsidRPr="007F5C1B" w:rsidRDefault="000D6A82">
      <w:pPr>
        <w:rPr>
          <w:b/>
          <w:caps/>
          <w:sz w:val="24"/>
        </w:rPr>
      </w:pPr>
      <w:r w:rsidRPr="007F5C1B">
        <w:rPr>
          <w:b/>
          <w:caps/>
          <w:sz w:val="24"/>
        </w:rPr>
        <w:t>DISEASE BACKGROUND</w:t>
      </w:r>
    </w:p>
    <w:p w14:paraId="6291DBB3" w14:textId="77777777" w:rsidR="000D6A82" w:rsidRPr="007F5C1B" w:rsidRDefault="00382B64">
      <w:r w:rsidRPr="007F5C1B">
        <w:t xml:space="preserve"> </w:t>
      </w:r>
      <w:r w:rsidR="000D6A82" w:rsidRPr="007F5C1B">
        <w:t>[Text]</w:t>
      </w:r>
    </w:p>
    <w:p w14:paraId="10A64E3A" w14:textId="77777777" w:rsidR="000D6A82" w:rsidRPr="007F5C1B" w:rsidRDefault="000D6A82"/>
    <w:p w14:paraId="5713C5A2" w14:textId="77777777" w:rsidR="000D6A82" w:rsidRPr="007F5C1B" w:rsidRDefault="000D6A82">
      <w:pPr>
        <w:rPr>
          <w:b/>
          <w:caps/>
          <w:sz w:val="24"/>
        </w:rPr>
      </w:pPr>
      <w:r w:rsidRPr="007F5C1B">
        <w:rPr>
          <w:b/>
          <w:caps/>
          <w:sz w:val="24"/>
        </w:rPr>
        <w:t>Disease Burden</w:t>
      </w:r>
    </w:p>
    <w:p w14:paraId="2C91CB64" w14:textId="77777777" w:rsidR="000D6A82" w:rsidRPr="007F5C1B" w:rsidRDefault="00382B64">
      <w:r w:rsidRPr="007F5C1B">
        <w:t xml:space="preserve"> </w:t>
      </w:r>
      <w:r w:rsidR="000D6A82" w:rsidRPr="007F5C1B">
        <w:t>[Text]</w:t>
      </w:r>
    </w:p>
    <w:p w14:paraId="7034989C" w14:textId="77777777" w:rsidR="000D6A82" w:rsidRPr="007F5C1B" w:rsidRDefault="000D6A82">
      <w:pPr>
        <w:rPr>
          <w:caps/>
          <w:sz w:val="24"/>
        </w:rPr>
      </w:pPr>
    </w:p>
    <w:p w14:paraId="2CCF9E58" w14:textId="77777777" w:rsidR="000D6A82" w:rsidRPr="007F5C1B" w:rsidRDefault="000D6A82">
      <w:pPr>
        <w:rPr>
          <w:b/>
          <w:caps/>
          <w:sz w:val="24"/>
        </w:rPr>
      </w:pPr>
      <w:r w:rsidRPr="007F5C1B">
        <w:rPr>
          <w:b/>
          <w:caps/>
          <w:sz w:val="24"/>
        </w:rPr>
        <w:t>Pathophysiology</w:t>
      </w:r>
    </w:p>
    <w:p w14:paraId="33FA719B" w14:textId="77777777" w:rsidR="000D6A82" w:rsidRPr="007F5C1B" w:rsidRDefault="00382B64">
      <w:pPr>
        <w:rPr>
          <w:snapToGrid w:val="0"/>
        </w:rPr>
      </w:pPr>
      <w:r w:rsidRPr="007F5C1B">
        <w:rPr>
          <w:snapToGrid w:val="0"/>
        </w:rPr>
        <w:t xml:space="preserve"> </w:t>
      </w:r>
      <w:r w:rsidR="000D6A82" w:rsidRPr="007F5C1B">
        <w:rPr>
          <w:snapToGrid w:val="0"/>
        </w:rPr>
        <w:t>[Text]</w:t>
      </w:r>
    </w:p>
    <w:p w14:paraId="29E526C5" w14:textId="77777777" w:rsidR="000D6A82" w:rsidRPr="007F5C1B" w:rsidRDefault="000D6A82">
      <w:pPr>
        <w:rPr>
          <w:snapToGrid w:val="0"/>
        </w:rPr>
      </w:pPr>
    </w:p>
    <w:p w14:paraId="570D16C7" w14:textId="77777777" w:rsidR="000D6A82" w:rsidRPr="007F5C1B" w:rsidRDefault="000D6A82">
      <w:pPr>
        <w:rPr>
          <w:rFonts w:ascii="Arial" w:hAnsi="Arial" w:cs="Arial"/>
          <w:b/>
          <w:snapToGrid w:val="0"/>
          <w:color w:val="000099"/>
          <w:szCs w:val="22"/>
        </w:rPr>
      </w:pPr>
      <w:bookmarkStart w:id="20" w:name="_PHARMACOTHERAPY_OF_ASTHMA"/>
      <w:bookmarkEnd w:id="20"/>
      <w:r w:rsidRPr="007F5C1B">
        <w:rPr>
          <w:rFonts w:ascii="Arial" w:hAnsi="Arial" w:cs="Arial"/>
          <w:b/>
          <w:snapToGrid w:val="0"/>
          <w:color w:val="000099"/>
          <w:szCs w:val="22"/>
        </w:rPr>
        <w:t>TREATMENT ALTERNATIVES</w:t>
      </w:r>
    </w:p>
    <w:p w14:paraId="2C2FA783" w14:textId="77777777" w:rsidR="000D6A82" w:rsidRPr="007F5C1B" w:rsidRDefault="00382B64">
      <w:r w:rsidRPr="007F5C1B">
        <w:t xml:space="preserve"> </w:t>
      </w:r>
      <w:proofErr w:type="gramStart"/>
      <w:r w:rsidR="000D6A82" w:rsidRPr="007F5C1B">
        <w:t xml:space="preserve">[Discussion of other existing pharmacologic alternatives or </w:t>
      </w:r>
      <w:proofErr w:type="spellStart"/>
      <w:r w:rsidR="000D6A82" w:rsidRPr="007F5C1B">
        <w:t>nonpharmacologic</w:t>
      </w:r>
      <w:proofErr w:type="spellEnd"/>
      <w:r w:rsidR="000D6A82" w:rsidRPr="007F5C1B">
        <w:t xml:space="preserve"> treatments that could be used in place of the drug being reviewed.</w:t>
      </w:r>
      <w:proofErr w:type="gramEnd"/>
      <w:r w:rsidR="000D6A82" w:rsidRPr="007F5C1B">
        <w:t xml:space="preserve"> If there are no existing treatment modalities, indicate “best supportive care” etc. and delete the next two sub-sections.]</w:t>
      </w:r>
    </w:p>
    <w:p w14:paraId="3B3A108D" w14:textId="77777777" w:rsidR="000D6A82" w:rsidRPr="007F5C1B" w:rsidRDefault="000D6A82">
      <w:pPr>
        <w:rPr>
          <w:b/>
        </w:rPr>
      </w:pPr>
      <w:r w:rsidRPr="007F5C1B">
        <w:rPr>
          <w:b/>
        </w:rPr>
        <w:t>Preferred Existing Therapy</w:t>
      </w:r>
    </w:p>
    <w:p w14:paraId="3D99C165" w14:textId="77777777" w:rsidR="000D6A82" w:rsidRPr="007F5C1B" w:rsidRDefault="00382B64">
      <w:r w:rsidRPr="007F5C1B">
        <w:t xml:space="preserve"> </w:t>
      </w:r>
      <w:r w:rsidR="000D6A82" w:rsidRPr="007F5C1B">
        <w:t>[Discuss current treatment standards. If there is a “gold standard” treatment that is endorsed by practice guidelines or specialty society opinion statements, reference these authorities.]</w:t>
      </w:r>
    </w:p>
    <w:p w14:paraId="4E9D272B" w14:textId="77777777" w:rsidR="000D6A82" w:rsidRPr="007F5C1B" w:rsidRDefault="000D6A82">
      <w:pPr>
        <w:rPr>
          <w:b/>
        </w:rPr>
      </w:pPr>
      <w:r w:rsidRPr="007F5C1B">
        <w:rPr>
          <w:b/>
        </w:rPr>
        <w:t>Other Therapeutic Alternatives</w:t>
      </w:r>
    </w:p>
    <w:p w14:paraId="7DF4708A" w14:textId="77777777" w:rsidR="000D6A82" w:rsidRPr="007F5C1B" w:rsidRDefault="00382B64">
      <w:r w:rsidRPr="007F5C1B">
        <w:t xml:space="preserve"> </w:t>
      </w:r>
      <w:r w:rsidR="000D6A82" w:rsidRPr="007F5C1B">
        <w:t>[Discuss other generally accepted treatment options, including ‘watchful waiting” or “best supportive care” if these are considered appropriate</w:t>
      </w:r>
      <w:proofErr w:type="gramStart"/>
      <w:r w:rsidR="000D6A82" w:rsidRPr="007F5C1B">
        <w:t>. ]</w:t>
      </w:r>
      <w:proofErr w:type="gramEnd"/>
    </w:p>
    <w:p w14:paraId="258E48C2" w14:textId="77777777" w:rsidR="0010352D" w:rsidRPr="007F5C1B" w:rsidRDefault="0010352D">
      <w:pPr>
        <w:rPr>
          <w:rFonts w:ascii="Arial" w:hAnsi="Arial" w:cs="Arial"/>
          <w:b/>
          <w:snapToGrid w:val="0"/>
          <w:color w:val="000099"/>
          <w:szCs w:val="22"/>
        </w:rPr>
      </w:pPr>
      <w:bookmarkStart w:id="21" w:name="_PRODUCT_BACKGROUND_FOR_OMALIZUMAB"/>
      <w:bookmarkEnd w:id="21"/>
    </w:p>
    <w:p w14:paraId="5E8A003C" w14:textId="77777777" w:rsidR="000D6A82" w:rsidRPr="007F5C1B" w:rsidRDefault="000D6A82">
      <w:pPr>
        <w:rPr>
          <w:rFonts w:ascii="Arial" w:hAnsi="Arial" w:cs="Arial"/>
          <w:b/>
          <w:snapToGrid w:val="0"/>
          <w:color w:val="000099"/>
          <w:szCs w:val="22"/>
        </w:rPr>
      </w:pPr>
      <w:r w:rsidRPr="007F5C1B">
        <w:rPr>
          <w:rFonts w:ascii="Arial" w:hAnsi="Arial" w:cs="Arial"/>
          <w:b/>
          <w:snapToGrid w:val="0"/>
          <w:color w:val="000099"/>
          <w:szCs w:val="22"/>
        </w:rPr>
        <w:t xml:space="preserve">PRODUCT BACKGROUND </w:t>
      </w:r>
    </w:p>
    <w:p w14:paraId="6F37DBC1" w14:textId="77777777" w:rsidR="000D6A82" w:rsidRPr="007F5C1B" w:rsidRDefault="000D6A82">
      <w:pPr>
        <w:rPr>
          <w:b/>
          <w:caps/>
          <w:sz w:val="24"/>
        </w:rPr>
      </w:pPr>
      <w:r w:rsidRPr="007F5C1B">
        <w:rPr>
          <w:b/>
          <w:caps/>
          <w:sz w:val="24"/>
        </w:rPr>
        <w:t>Pharmacology</w:t>
      </w:r>
    </w:p>
    <w:p w14:paraId="4CF672C6" w14:textId="77777777" w:rsidR="000D6A82" w:rsidRPr="007F5C1B" w:rsidRDefault="00382B64">
      <w:r w:rsidRPr="007F5C1B">
        <w:t xml:space="preserve"> </w:t>
      </w:r>
      <w:proofErr w:type="gramStart"/>
      <w:r w:rsidR="000D6A82" w:rsidRPr="007F5C1B">
        <w:t>[Brief description of mechanism.</w:t>
      </w:r>
      <w:proofErr w:type="gramEnd"/>
      <w:r w:rsidR="000D6A82" w:rsidRPr="007F5C1B">
        <w:t xml:space="preserve"> If it is a novel mechanism, a longer description may be appropriate.]</w:t>
      </w:r>
    </w:p>
    <w:p w14:paraId="259DF2EB" w14:textId="77777777" w:rsidR="000D6A82" w:rsidRPr="007F5C1B" w:rsidRDefault="000D6A82">
      <w:pPr>
        <w:rPr>
          <w:b/>
          <w:caps/>
          <w:sz w:val="24"/>
        </w:rPr>
      </w:pPr>
      <w:r w:rsidRPr="007F5C1B">
        <w:rPr>
          <w:b/>
          <w:caps/>
          <w:sz w:val="24"/>
        </w:rPr>
        <w:t>Pharmacokinetics</w:t>
      </w:r>
    </w:p>
    <w:p w14:paraId="377CE4CF" w14:textId="77777777" w:rsidR="000D6A82" w:rsidRPr="007F5C1B" w:rsidRDefault="00382B64">
      <w:r w:rsidRPr="007F5C1B">
        <w:t xml:space="preserve"> </w:t>
      </w:r>
      <w:r w:rsidR="000D6A82" w:rsidRPr="007F5C1B">
        <w:t>[Text summary, if kinetics will factor significantly into the decision.]</w:t>
      </w:r>
    </w:p>
    <w:p w14:paraId="4D629EF5" w14:textId="77777777" w:rsidR="000D6A82" w:rsidRPr="007F5C1B" w:rsidRDefault="000D6A82"/>
    <w:tbl>
      <w:tblPr>
        <w:tblStyle w:val="TableGrid"/>
        <w:tblW w:w="8730" w:type="dxa"/>
        <w:tblInd w:w="558" w:type="dxa"/>
        <w:tblLook w:val="01E0" w:firstRow="1" w:lastRow="1" w:firstColumn="1" w:lastColumn="1" w:noHBand="0" w:noVBand="0"/>
      </w:tblPr>
      <w:tblGrid>
        <w:gridCol w:w="2430"/>
        <w:gridCol w:w="6300"/>
      </w:tblGrid>
      <w:tr w:rsidR="000D6A82" w:rsidRPr="007F5C1B" w14:paraId="0A549475" w14:textId="77777777">
        <w:trPr>
          <w:trHeight w:val="288"/>
        </w:trPr>
        <w:tc>
          <w:tcPr>
            <w:tcW w:w="2430" w:type="dxa"/>
            <w:vAlign w:val="center"/>
          </w:tcPr>
          <w:p w14:paraId="5B78FAF6" w14:textId="77777777" w:rsidR="000D6A82" w:rsidRPr="007F5C1B" w:rsidRDefault="000D6A82">
            <w:pPr>
              <w:rPr>
                <w:b/>
              </w:rPr>
            </w:pPr>
            <w:r w:rsidRPr="007F5C1B">
              <w:rPr>
                <w:b/>
              </w:rPr>
              <w:t>Route of Administration:</w:t>
            </w:r>
          </w:p>
        </w:tc>
        <w:tc>
          <w:tcPr>
            <w:tcW w:w="6300" w:type="dxa"/>
            <w:vAlign w:val="center"/>
          </w:tcPr>
          <w:p w14:paraId="4B40A707" w14:textId="77777777" w:rsidR="000D6A82" w:rsidRPr="007F5C1B" w:rsidRDefault="000D6A82"/>
        </w:tc>
      </w:tr>
      <w:tr w:rsidR="000D6A82" w:rsidRPr="007F5C1B" w14:paraId="0E677AD5" w14:textId="77777777">
        <w:trPr>
          <w:trHeight w:val="288"/>
        </w:trPr>
        <w:tc>
          <w:tcPr>
            <w:tcW w:w="2430" w:type="dxa"/>
            <w:vAlign w:val="center"/>
          </w:tcPr>
          <w:p w14:paraId="69D008F8" w14:textId="77777777" w:rsidR="000D6A82" w:rsidRPr="007F5C1B" w:rsidRDefault="000D6A82" w:rsidP="002B3BD8">
            <w:pPr>
              <w:ind w:right="-187"/>
              <w:rPr>
                <w:b/>
              </w:rPr>
            </w:pPr>
            <w:r w:rsidRPr="007F5C1B">
              <w:rPr>
                <w:b/>
              </w:rPr>
              <w:t>Bioavailability:</w:t>
            </w:r>
          </w:p>
        </w:tc>
        <w:tc>
          <w:tcPr>
            <w:tcW w:w="6300" w:type="dxa"/>
            <w:vAlign w:val="center"/>
          </w:tcPr>
          <w:p w14:paraId="6CF50255" w14:textId="77777777" w:rsidR="000D6A82" w:rsidRPr="007F5C1B" w:rsidRDefault="000D6A82">
            <w:pPr>
              <w:ind w:right="-187"/>
            </w:pPr>
          </w:p>
        </w:tc>
      </w:tr>
      <w:tr w:rsidR="000D6A82" w:rsidRPr="007F5C1B" w14:paraId="28B80B0B" w14:textId="77777777">
        <w:trPr>
          <w:trHeight w:val="288"/>
        </w:trPr>
        <w:tc>
          <w:tcPr>
            <w:tcW w:w="2430" w:type="dxa"/>
            <w:vAlign w:val="center"/>
          </w:tcPr>
          <w:p w14:paraId="32DFEBE9" w14:textId="77777777" w:rsidR="000D6A82" w:rsidRPr="007F5C1B" w:rsidRDefault="000D6A82" w:rsidP="002B3BD8">
            <w:pPr>
              <w:ind w:right="-187"/>
              <w:rPr>
                <w:b/>
              </w:rPr>
            </w:pPr>
            <w:r w:rsidRPr="007F5C1B">
              <w:rPr>
                <w:b/>
              </w:rPr>
              <w:t>Time to Peak:</w:t>
            </w:r>
          </w:p>
        </w:tc>
        <w:tc>
          <w:tcPr>
            <w:tcW w:w="6300" w:type="dxa"/>
            <w:vAlign w:val="center"/>
          </w:tcPr>
          <w:p w14:paraId="536A1BC4" w14:textId="77777777" w:rsidR="000D6A82" w:rsidRPr="007F5C1B" w:rsidRDefault="000D6A82">
            <w:pPr>
              <w:ind w:right="-187"/>
            </w:pPr>
          </w:p>
        </w:tc>
      </w:tr>
      <w:tr w:rsidR="000D6A82" w:rsidRPr="007F5C1B" w14:paraId="110B83EE" w14:textId="77777777">
        <w:trPr>
          <w:trHeight w:val="288"/>
        </w:trPr>
        <w:tc>
          <w:tcPr>
            <w:tcW w:w="2430" w:type="dxa"/>
            <w:vAlign w:val="center"/>
          </w:tcPr>
          <w:p w14:paraId="378C5A7F" w14:textId="77777777" w:rsidR="000D6A82" w:rsidRPr="007F5C1B" w:rsidRDefault="000D6A82" w:rsidP="002B3BD8">
            <w:pPr>
              <w:rPr>
                <w:b/>
              </w:rPr>
            </w:pPr>
            <w:r w:rsidRPr="007F5C1B">
              <w:rPr>
                <w:b/>
              </w:rPr>
              <w:t>Multiple dosing:</w:t>
            </w:r>
          </w:p>
        </w:tc>
        <w:tc>
          <w:tcPr>
            <w:tcW w:w="6300" w:type="dxa"/>
            <w:vAlign w:val="center"/>
          </w:tcPr>
          <w:p w14:paraId="1E788824" w14:textId="77777777" w:rsidR="000D6A82" w:rsidRPr="007F5C1B" w:rsidRDefault="000D6A82">
            <w:r w:rsidRPr="007F5C1B">
              <w:t xml:space="preserve"> </w:t>
            </w:r>
          </w:p>
        </w:tc>
      </w:tr>
      <w:tr w:rsidR="000D6A82" w:rsidRPr="007F5C1B" w14:paraId="5949C780" w14:textId="77777777">
        <w:trPr>
          <w:trHeight w:val="288"/>
        </w:trPr>
        <w:tc>
          <w:tcPr>
            <w:tcW w:w="2430" w:type="dxa"/>
            <w:vAlign w:val="center"/>
          </w:tcPr>
          <w:p w14:paraId="01D0F371" w14:textId="77777777" w:rsidR="000D6A82" w:rsidRPr="007F5C1B" w:rsidRDefault="000D6A82" w:rsidP="002B3BD8">
            <w:pPr>
              <w:rPr>
                <w:b/>
              </w:rPr>
            </w:pPr>
            <w:r w:rsidRPr="007F5C1B">
              <w:rPr>
                <w:b/>
              </w:rPr>
              <w:t>Clearance:</w:t>
            </w:r>
          </w:p>
        </w:tc>
        <w:tc>
          <w:tcPr>
            <w:tcW w:w="6300" w:type="dxa"/>
            <w:vAlign w:val="center"/>
          </w:tcPr>
          <w:p w14:paraId="4817EF72" w14:textId="77777777" w:rsidR="000D6A82" w:rsidRPr="007F5C1B" w:rsidRDefault="000D6A82"/>
        </w:tc>
      </w:tr>
    </w:tbl>
    <w:p w14:paraId="7E77573B" w14:textId="77777777" w:rsidR="000D6A82" w:rsidRPr="007F5C1B" w:rsidRDefault="000D6A82" w:rsidP="002B3BD8"/>
    <w:p w14:paraId="435A7B8D" w14:textId="77777777" w:rsidR="0010352D" w:rsidRPr="007F5C1B" w:rsidRDefault="0010352D" w:rsidP="002B3BD8"/>
    <w:p w14:paraId="648C1CDF" w14:textId="77777777" w:rsidR="00F455AD" w:rsidRPr="007F5C1B" w:rsidRDefault="00F455AD" w:rsidP="002B3BD8"/>
    <w:p w14:paraId="0142B9A7" w14:textId="77777777" w:rsidR="000D6A82" w:rsidRPr="007F5C1B" w:rsidRDefault="000D6A82">
      <w:pPr>
        <w:rPr>
          <w:b/>
          <w:caps/>
          <w:sz w:val="24"/>
        </w:rPr>
      </w:pPr>
      <w:r w:rsidRPr="007F5C1B">
        <w:rPr>
          <w:b/>
          <w:caps/>
          <w:sz w:val="24"/>
        </w:rPr>
        <w:lastRenderedPageBreak/>
        <w:t xml:space="preserve">Adverse Effect Profile </w:t>
      </w:r>
    </w:p>
    <w:p w14:paraId="77D8DE95" w14:textId="77777777" w:rsidR="000D6A82" w:rsidRPr="007F5C1B" w:rsidRDefault="00382B64">
      <w:r w:rsidRPr="007F5C1B">
        <w:t xml:space="preserve"> </w:t>
      </w:r>
      <w:proofErr w:type="gramStart"/>
      <w:r w:rsidR="000D6A82" w:rsidRPr="007F5C1B">
        <w:t>[Brief text summary of known side effects and general tolerability from the package insert or other available sources.</w:t>
      </w:r>
      <w:proofErr w:type="gramEnd"/>
      <w:r w:rsidR="000D6A82" w:rsidRPr="007F5C1B">
        <w:t xml:space="preserve"> If clinically important, include a brief table of side effects from the package insert, listing only side effects with incidence rates significantly different from placebo. </w:t>
      </w:r>
    </w:p>
    <w:p w14:paraId="55DFECB2" w14:textId="77777777" w:rsidR="000D6A82" w:rsidRPr="007F5C1B" w:rsidRDefault="000D6A82">
      <w:r w:rsidRPr="007F5C1B">
        <w:t>This section is for discussion of routine side effects. Major safety issues should be discussed under Issue 3 above.]</w:t>
      </w:r>
    </w:p>
    <w:p w14:paraId="0A8843B5" w14:textId="77777777" w:rsidR="000D6A82" w:rsidRPr="007F5C1B" w:rsidRDefault="000D6A82">
      <w:pPr>
        <w:rPr>
          <w:b/>
          <w:caps/>
          <w:sz w:val="24"/>
        </w:rPr>
      </w:pPr>
      <w:r w:rsidRPr="007F5C1B">
        <w:rPr>
          <w:b/>
          <w:caps/>
          <w:sz w:val="24"/>
        </w:rPr>
        <w:t>Drug Interactions</w:t>
      </w:r>
    </w:p>
    <w:p w14:paraId="289A1E78" w14:textId="77777777" w:rsidR="000D6A82" w:rsidRPr="007F5C1B" w:rsidRDefault="000D6A82">
      <w:proofErr w:type="gramStart"/>
      <w:r w:rsidRPr="007F5C1B">
        <w:t>[Text.</w:t>
      </w:r>
      <w:proofErr w:type="gramEnd"/>
      <w:r w:rsidRPr="007F5C1B">
        <w:t xml:space="preserve"> List these from the package insert. Include a table if appropriate.]</w:t>
      </w:r>
      <w:bookmarkStart w:id="22" w:name="_METHODOLOGY"/>
      <w:bookmarkEnd w:id="22"/>
      <w:r w:rsidR="000009BC" w:rsidRPr="007F5C1B">
        <w:br/>
      </w:r>
    </w:p>
    <w:p w14:paraId="3B8F9F69" w14:textId="710B5A8C" w:rsidR="000D6A82" w:rsidRPr="007F5C1B" w:rsidRDefault="000D6A82" w:rsidP="0094521C">
      <w:pPr>
        <w:rPr>
          <w:rFonts w:ascii="Arial" w:hAnsi="Arial" w:cs="Arial"/>
          <w:b/>
          <w:snapToGrid w:val="0"/>
          <w:color w:val="000099"/>
          <w:szCs w:val="22"/>
        </w:rPr>
      </w:pPr>
      <w:r w:rsidRPr="007F5C1B">
        <w:rPr>
          <w:rFonts w:ascii="Arial" w:hAnsi="Arial" w:cs="Arial"/>
          <w:b/>
          <w:snapToGrid w:val="0"/>
          <w:color w:val="000099"/>
          <w:szCs w:val="22"/>
        </w:rPr>
        <w:t>METHODOLOGY OF THIS REVIEW</w:t>
      </w:r>
    </w:p>
    <w:p w14:paraId="0FE3535E" w14:textId="77777777" w:rsidR="000D6A82" w:rsidRPr="007F5C1B" w:rsidRDefault="000D6A82">
      <w:pPr>
        <w:rPr>
          <w:b/>
          <w:caps/>
          <w:sz w:val="24"/>
        </w:rPr>
      </w:pPr>
      <w:r w:rsidRPr="007F5C1B">
        <w:rPr>
          <w:b/>
          <w:caps/>
          <w:sz w:val="24"/>
        </w:rPr>
        <w:t>DATABASES SEARCHED:</w:t>
      </w:r>
    </w:p>
    <w:p w14:paraId="1F01F6EC" w14:textId="77777777" w:rsidR="000D6A82" w:rsidRPr="007F5C1B" w:rsidRDefault="000D6A82">
      <w:r w:rsidRPr="007F5C1B">
        <w:tab/>
        <w:t>Medline</w:t>
      </w:r>
    </w:p>
    <w:p w14:paraId="296A70EF" w14:textId="77777777" w:rsidR="000D6A82" w:rsidRPr="007F5C1B" w:rsidRDefault="000D6A82">
      <w:r w:rsidRPr="007F5C1B">
        <w:tab/>
      </w:r>
      <w:proofErr w:type="spellStart"/>
      <w:r w:rsidRPr="007F5C1B">
        <w:t>Embase</w:t>
      </w:r>
      <w:proofErr w:type="spellEnd"/>
    </w:p>
    <w:p w14:paraId="737B5950" w14:textId="77777777" w:rsidR="000D6A82" w:rsidRPr="007F5C1B" w:rsidRDefault="000D6A82">
      <w:r w:rsidRPr="007F5C1B">
        <w:tab/>
        <w:t>Cochrane Controlled Trials Registry</w:t>
      </w:r>
    </w:p>
    <w:p w14:paraId="5E1E3FC2" w14:textId="77777777" w:rsidR="000D6A82" w:rsidRPr="007F5C1B" w:rsidRDefault="000D6A82">
      <w:r w:rsidRPr="007F5C1B">
        <w:tab/>
        <w:t>Clinicaltrials.gov</w:t>
      </w:r>
    </w:p>
    <w:p w14:paraId="4980CC51" w14:textId="77777777" w:rsidR="000D6A82" w:rsidRPr="007F5C1B" w:rsidRDefault="000D6A82">
      <w:r w:rsidRPr="007F5C1B">
        <w:tab/>
        <w:t>Other: [Name]</w:t>
      </w:r>
    </w:p>
    <w:p w14:paraId="6D2B2D45" w14:textId="77777777" w:rsidR="000D6A82" w:rsidRPr="007F5C1B" w:rsidRDefault="000D6A82">
      <w:pPr>
        <w:rPr>
          <w:b/>
          <w:caps/>
          <w:sz w:val="24"/>
        </w:rPr>
      </w:pPr>
      <w:r w:rsidRPr="007F5C1B">
        <w:rPr>
          <w:b/>
          <w:caps/>
          <w:sz w:val="24"/>
        </w:rPr>
        <w:t>SECONDARY SOURCES:</w:t>
      </w:r>
    </w:p>
    <w:p w14:paraId="2C7494D9" w14:textId="77777777" w:rsidR="000D6A82" w:rsidRPr="007F5C1B" w:rsidRDefault="000D6A82">
      <w:r w:rsidRPr="007F5C1B">
        <w:tab/>
        <w:t>Cochrane Reviews Database</w:t>
      </w:r>
    </w:p>
    <w:p w14:paraId="0F7F0826" w14:textId="77777777" w:rsidR="000D6A82" w:rsidRPr="007F5C1B" w:rsidRDefault="000D6A82">
      <w:r w:rsidRPr="007F5C1B">
        <w:tab/>
        <w:t>BCBSA TEC</w:t>
      </w:r>
    </w:p>
    <w:p w14:paraId="17685FF1" w14:textId="77777777" w:rsidR="000D6A82" w:rsidRPr="007F5C1B" w:rsidRDefault="000D6A82">
      <w:r w:rsidRPr="007F5C1B">
        <w:tab/>
        <w:t>NICE</w:t>
      </w:r>
    </w:p>
    <w:p w14:paraId="1A3554A1" w14:textId="77777777" w:rsidR="000D6A82" w:rsidRPr="007F5C1B" w:rsidRDefault="000D6A82">
      <w:r w:rsidRPr="007F5C1B">
        <w:tab/>
        <w:t>Other: [Name]</w:t>
      </w:r>
    </w:p>
    <w:p w14:paraId="0AFC612F" w14:textId="77777777" w:rsidR="000D6A82" w:rsidRPr="007F5C1B" w:rsidRDefault="000D6A82">
      <w:pPr>
        <w:rPr>
          <w:b/>
          <w:caps/>
          <w:sz w:val="24"/>
        </w:rPr>
      </w:pPr>
      <w:r w:rsidRPr="007F5C1B">
        <w:rPr>
          <w:b/>
          <w:caps/>
          <w:sz w:val="24"/>
        </w:rPr>
        <w:t>SEARCH STRATEGY:</w:t>
      </w:r>
    </w:p>
    <w:p w14:paraId="0F290080" w14:textId="77777777" w:rsidR="000D6A82" w:rsidRPr="007F5C1B" w:rsidRDefault="000E3798">
      <w:r w:rsidRPr="007F5C1B">
        <w:t xml:space="preserve"> </w:t>
      </w:r>
      <w:r w:rsidR="000D6A82" w:rsidRPr="007F5C1B">
        <w:t>[</w:t>
      </w:r>
      <w:proofErr w:type="gramStart"/>
      <w:r w:rsidR="000D6A82" w:rsidRPr="007F5C1B">
        <w:t>text</w:t>
      </w:r>
      <w:proofErr w:type="gramEnd"/>
      <w:r w:rsidR="000D6A82" w:rsidRPr="007F5C1B">
        <w:t>]</w:t>
      </w:r>
    </w:p>
    <w:p w14:paraId="3304D95C" w14:textId="77777777" w:rsidR="000D6A82" w:rsidRPr="007F5C1B" w:rsidRDefault="000D6A82">
      <w:pPr>
        <w:rPr>
          <w:b/>
          <w:caps/>
          <w:sz w:val="24"/>
        </w:rPr>
      </w:pPr>
      <w:r w:rsidRPr="007F5C1B">
        <w:rPr>
          <w:b/>
          <w:caps/>
          <w:sz w:val="24"/>
        </w:rPr>
        <w:t xml:space="preserve">INCLUSION CRITERIA: </w:t>
      </w:r>
    </w:p>
    <w:p w14:paraId="5C13745D" w14:textId="77777777" w:rsidR="000D6A82" w:rsidRPr="007F5C1B" w:rsidRDefault="000E3798">
      <w:r w:rsidRPr="007F5C1B">
        <w:t xml:space="preserve"> </w:t>
      </w:r>
      <w:r w:rsidR="000D6A82" w:rsidRPr="007F5C1B">
        <w:t>[</w:t>
      </w:r>
      <w:proofErr w:type="gramStart"/>
      <w:r w:rsidR="000D6A82" w:rsidRPr="007F5C1B">
        <w:t>text</w:t>
      </w:r>
      <w:proofErr w:type="gramEnd"/>
      <w:r w:rsidR="000D6A82" w:rsidRPr="007F5C1B">
        <w:t>]</w:t>
      </w:r>
    </w:p>
    <w:p w14:paraId="75529A62" w14:textId="77777777" w:rsidR="0094521C" w:rsidRPr="007F5C1B" w:rsidRDefault="0094521C">
      <w:pPr>
        <w:spacing w:after="0"/>
        <w:rPr>
          <w:b/>
        </w:rPr>
      </w:pPr>
      <w:r w:rsidRPr="007F5C1B">
        <w:rPr>
          <w:b/>
        </w:rPr>
        <w:br w:type="page"/>
      </w:r>
    </w:p>
    <w:p w14:paraId="7163FABC" w14:textId="4A63E4F0" w:rsidR="000D6A82" w:rsidRPr="007F5C1B" w:rsidRDefault="000D6A82">
      <w:pPr>
        <w:rPr>
          <w:b/>
        </w:rPr>
      </w:pPr>
      <w:r w:rsidRPr="007F5C1B">
        <w:rPr>
          <w:b/>
        </w:rPr>
        <w:lastRenderedPageBreak/>
        <w:t>Search Results:</w:t>
      </w:r>
    </w:p>
    <w:tbl>
      <w:tblPr>
        <w:tblStyle w:val="TableGrid"/>
        <w:tblW w:w="0" w:type="auto"/>
        <w:tblInd w:w="558" w:type="dxa"/>
        <w:tblLook w:val="01E0" w:firstRow="1" w:lastRow="1" w:firstColumn="1" w:lastColumn="1" w:noHBand="0" w:noVBand="0"/>
      </w:tblPr>
      <w:tblGrid>
        <w:gridCol w:w="4878"/>
        <w:gridCol w:w="900"/>
      </w:tblGrid>
      <w:tr w:rsidR="000D6A82" w:rsidRPr="007F5C1B" w14:paraId="3AD39315" w14:textId="77777777">
        <w:tc>
          <w:tcPr>
            <w:tcW w:w="4878" w:type="dxa"/>
          </w:tcPr>
          <w:p w14:paraId="2396EE2B" w14:textId="77777777" w:rsidR="000D6A82" w:rsidRPr="007F5C1B" w:rsidRDefault="000D6A82">
            <w:pPr>
              <w:rPr>
                <w:b/>
              </w:rPr>
            </w:pPr>
            <w:r w:rsidRPr="007F5C1B">
              <w:rPr>
                <w:b/>
              </w:rPr>
              <w:t>Study Type</w:t>
            </w:r>
          </w:p>
        </w:tc>
        <w:tc>
          <w:tcPr>
            <w:tcW w:w="900" w:type="dxa"/>
          </w:tcPr>
          <w:p w14:paraId="703BA270" w14:textId="77777777" w:rsidR="000D6A82" w:rsidRPr="007F5C1B" w:rsidRDefault="000D6A82" w:rsidP="00D95482">
            <w:pPr>
              <w:rPr>
                <w:b/>
              </w:rPr>
            </w:pPr>
            <w:r w:rsidRPr="007F5C1B">
              <w:rPr>
                <w:b/>
              </w:rPr>
              <w:t>N</w:t>
            </w:r>
          </w:p>
        </w:tc>
      </w:tr>
      <w:tr w:rsidR="000D6A82" w:rsidRPr="007F5C1B" w14:paraId="0D976F46" w14:textId="77777777">
        <w:tc>
          <w:tcPr>
            <w:tcW w:w="4878" w:type="dxa"/>
          </w:tcPr>
          <w:p w14:paraId="61BE51C9" w14:textId="77777777" w:rsidR="000D6A82" w:rsidRPr="007F5C1B" w:rsidRDefault="000D6A82" w:rsidP="002B3BD8">
            <w:r w:rsidRPr="007F5C1B">
              <w:t>Randomized controlled trials (RCT)</w:t>
            </w:r>
          </w:p>
        </w:tc>
        <w:tc>
          <w:tcPr>
            <w:tcW w:w="900" w:type="dxa"/>
          </w:tcPr>
          <w:p w14:paraId="5D547EF5" w14:textId="77777777" w:rsidR="000D6A82" w:rsidRPr="007F5C1B" w:rsidRDefault="000D6A82"/>
        </w:tc>
      </w:tr>
      <w:tr w:rsidR="000D6A82" w:rsidRPr="007F5C1B" w14:paraId="3D30CFEC" w14:textId="77777777">
        <w:tc>
          <w:tcPr>
            <w:tcW w:w="4878" w:type="dxa"/>
          </w:tcPr>
          <w:p w14:paraId="059483FC" w14:textId="77777777" w:rsidR="000D6A82" w:rsidRPr="007F5C1B" w:rsidRDefault="000D6A82" w:rsidP="002B3BD8">
            <w:r w:rsidRPr="007F5C1B">
              <w:t>Meta-analyses of RCTs</w:t>
            </w:r>
          </w:p>
        </w:tc>
        <w:tc>
          <w:tcPr>
            <w:tcW w:w="900" w:type="dxa"/>
          </w:tcPr>
          <w:p w14:paraId="2D980CD3" w14:textId="77777777" w:rsidR="000D6A82" w:rsidRPr="007F5C1B" w:rsidRDefault="000D6A82"/>
        </w:tc>
      </w:tr>
      <w:tr w:rsidR="000D6A82" w:rsidRPr="007F5C1B" w14:paraId="70CEB5B1" w14:textId="77777777">
        <w:tc>
          <w:tcPr>
            <w:tcW w:w="4878" w:type="dxa"/>
          </w:tcPr>
          <w:p w14:paraId="14A55F56" w14:textId="77777777" w:rsidR="000D6A82" w:rsidRPr="007F5C1B" w:rsidRDefault="000D6A82" w:rsidP="002B3BD8">
            <w:r w:rsidRPr="007F5C1B">
              <w:t>Systematic reviews</w:t>
            </w:r>
          </w:p>
        </w:tc>
        <w:tc>
          <w:tcPr>
            <w:tcW w:w="900" w:type="dxa"/>
          </w:tcPr>
          <w:p w14:paraId="27472E7A" w14:textId="77777777" w:rsidR="000D6A82" w:rsidRPr="007F5C1B" w:rsidRDefault="000D6A82"/>
        </w:tc>
      </w:tr>
      <w:tr w:rsidR="000D6A82" w:rsidRPr="007F5C1B" w14:paraId="4BC81EDF" w14:textId="77777777">
        <w:tc>
          <w:tcPr>
            <w:tcW w:w="4878" w:type="dxa"/>
          </w:tcPr>
          <w:p w14:paraId="451D2A0E" w14:textId="77777777" w:rsidR="000D6A82" w:rsidRPr="007F5C1B" w:rsidRDefault="000D6A82" w:rsidP="002B3BD8">
            <w:r w:rsidRPr="007F5C1B">
              <w:t>Randomized pragmatic Trials</w:t>
            </w:r>
          </w:p>
        </w:tc>
        <w:tc>
          <w:tcPr>
            <w:tcW w:w="900" w:type="dxa"/>
          </w:tcPr>
          <w:p w14:paraId="0AE34483" w14:textId="77777777" w:rsidR="000D6A82" w:rsidRPr="007F5C1B" w:rsidRDefault="000D6A82"/>
        </w:tc>
      </w:tr>
      <w:tr w:rsidR="000D6A82" w:rsidRPr="007F5C1B" w14:paraId="1CECDBF1" w14:textId="77777777">
        <w:tc>
          <w:tcPr>
            <w:tcW w:w="4878" w:type="dxa"/>
          </w:tcPr>
          <w:p w14:paraId="57551D36" w14:textId="77777777" w:rsidR="000D6A82" w:rsidRPr="007F5C1B" w:rsidRDefault="000D6A82" w:rsidP="002B3BD8">
            <w:r w:rsidRPr="007F5C1B">
              <w:t>Prospective cohort studies</w:t>
            </w:r>
          </w:p>
        </w:tc>
        <w:tc>
          <w:tcPr>
            <w:tcW w:w="900" w:type="dxa"/>
          </w:tcPr>
          <w:p w14:paraId="774E9667" w14:textId="77777777" w:rsidR="000D6A82" w:rsidRPr="007F5C1B" w:rsidRDefault="000D6A82"/>
        </w:tc>
      </w:tr>
      <w:tr w:rsidR="000D6A82" w:rsidRPr="007F5C1B" w14:paraId="326B91BF" w14:textId="77777777">
        <w:tc>
          <w:tcPr>
            <w:tcW w:w="4878" w:type="dxa"/>
          </w:tcPr>
          <w:p w14:paraId="45BE5D08" w14:textId="77777777" w:rsidR="000D6A82" w:rsidRPr="007F5C1B" w:rsidRDefault="000D6A82" w:rsidP="002B3BD8">
            <w:r w:rsidRPr="007F5C1B">
              <w:t>Retrospective cohort or case-control studies</w:t>
            </w:r>
          </w:p>
        </w:tc>
        <w:tc>
          <w:tcPr>
            <w:tcW w:w="900" w:type="dxa"/>
          </w:tcPr>
          <w:p w14:paraId="3303C364" w14:textId="77777777" w:rsidR="000D6A82" w:rsidRPr="007F5C1B" w:rsidRDefault="000D6A82"/>
        </w:tc>
      </w:tr>
      <w:tr w:rsidR="000D6A82" w:rsidRPr="007F5C1B" w14:paraId="78E78B39" w14:textId="77777777">
        <w:tc>
          <w:tcPr>
            <w:tcW w:w="4878" w:type="dxa"/>
          </w:tcPr>
          <w:p w14:paraId="63C30BA0" w14:textId="77777777" w:rsidR="000D6A82" w:rsidRPr="007F5C1B" w:rsidRDefault="000D6A82" w:rsidP="002B3BD8">
            <w:r w:rsidRPr="007F5C1B">
              <w:t>Economic modeling studies</w:t>
            </w:r>
          </w:p>
        </w:tc>
        <w:tc>
          <w:tcPr>
            <w:tcW w:w="900" w:type="dxa"/>
          </w:tcPr>
          <w:p w14:paraId="4CA1DEA7" w14:textId="77777777" w:rsidR="000D6A82" w:rsidRPr="007F5C1B" w:rsidRDefault="000D6A82"/>
        </w:tc>
      </w:tr>
      <w:tr w:rsidR="000D6A82" w:rsidRPr="007F5C1B" w14:paraId="58B908C8" w14:textId="77777777">
        <w:tc>
          <w:tcPr>
            <w:tcW w:w="4878" w:type="dxa"/>
          </w:tcPr>
          <w:p w14:paraId="65D512C0" w14:textId="77777777" w:rsidR="000D6A82" w:rsidRPr="007F5C1B" w:rsidRDefault="000D6A82" w:rsidP="002B3BD8">
            <w:r w:rsidRPr="007F5C1B">
              <w:t>Case Series</w:t>
            </w:r>
          </w:p>
        </w:tc>
        <w:tc>
          <w:tcPr>
            <w:tcW w:w="900" w:type="dxa"/>
          </w:tcPr>
          <w:p w14:paraId="3A3D3222" w14:textId="77777777" w:rsidR="000D6A82" w:rsidRPr="007F5C1B" w:rsidRDefault="000D6A82"/>
        </w:tc>
      </w:tr>
      <w:tr w:rsidR="000D6A82" w:rsidRPr="007F5C1B" w14:paraId="61FEEC0A" w14:textId="77777777">
        <w:tc>
          <w:tcPr>
            <w:tcW w:w="4878" w:type="dxa"/>
          </w:tcPr>
          <w:p w14:paraId="4D92D6F8" w14:textId="77777777" w:rsidR="000D6A82" w:rsidRPr="007F5C1B" w:rsidRDefault="000D6A82" w:rsidP="002B3BD8">
            <w:r w:rsidRPr="007F5C1B">
              <w:t>RCT abstracts, not peer-reviewed</w:t>
            </w:r>
          </w:p>
        </w:tc>
        <w:tc>
          <w:tcPr>
            <w:tcW w:w="900" w:type="dxa"/>
          </w:tcPr>
          <w:p w14:paraId="154DBAAB" w14:textId="77777777" w:rsidR="000D6A82" w:rsidRPr="007F5C1B" w:rsidRDefault="000D6A82"/>
        </w:tc>
      </w:tr>
      <w:tr w:rsidR="000D6A82" w:rsidRPr="007F5C1B" w14:paraId="68453106" w14:textId="77777777">
        <w:tc>
          <w:tcPr>
            <w:tcW w:w="4878" w:type="dxa"/>
          </w:tcPr>
          <w:p w14:paraId="0BB22523" w14:textId="77777777" w:rsidR="000D6A82" w:rsidRPr="007F5C1B" w:rsidRDefault="000D6A82" w:rsidP="002B3BD8">
            <w:r w:rsidRPr="007F5C1B">
              <w:t>Other abstracts, posters, etc., not peer-reviewed</w:t>
            </w:r>
          </w:p>
        </w:tc>
        <w:tc>
          <w:tcPr>
            <w:tcW w:w="900" w:type="dxa"/>
          </w:tcPr>
          <w:p w14:paraId="4C475999" w14:textId="77777777" w:rsidR="000D6A82" w:rsidRPr="007F5C1B" w:rsidRDefault="000D6A82"/>
        </w:tc>
      </w:tr>
    </w:tbl>
    <w:p w14:paraId="4176A958" w14:textId="77777777" w:rsidR="000D6A82" w:rsidRPr="007F5C1B" w:rsidRDefault="000D6A82" w:rsidP="002B3BD8">
      <w:pPr>
        <w:rPr>
          <w:b/>
        </w:rPr>
      </w:pPr>
    </w:p>
    <w:p w14:paraId="004B599B" w14:textId="77777777" w:rsidR="000D6A82" w:rsidRPr="007F5C1B" w:rsidRDefault="000D6A82">
      <w:pPr>
        <w:rPr>
          <w:b/>
        </w:rPr>
      </w:pPr>
      <w:r w:rsidRPr="007F5C1B">
        <w:rPr>
          <w:b/>
        </w:rPr>
        <w:t>Articles Excluded from Evidence Synthesis:</w:t>
      </w:r>
    </w:p>
    <w:tbl>
      <w:tblPr>
        <w:tblStyle w:val="TableGrid"/>
        <w:tblW w:w="8730" w:type="dxa"/>
        <w:tblInd w:w="558" w:type="dxa"/>
        <w:tblLook w:val="01E0" w:firstRow="1" w:lastRow="1" w:firstColumn="1" w:lastColumn="1" w:noHBand="0" w:noVBand="0"/>
      </w:tblPr>
      <w:tblGrid>
        <w:gridCol w:w="7830"/>
        <w:gridCol w:w="900"/>
      </w:tblGrid>
      <w:tr w:rsidR="000D6A82" w:rsidRPr="007F5C1B" w14:paraId="297882A6" w14:textId="77777777">
        <w:tc>
          <w:tcPr>
            <w:tcW w:w="7830" w:type="dxa"/>
          </w:tcPr>
          <w:p w14:paraId="65B95178" w14:textId="77777777" w:rsidR="000D6A82" w:rsidRPr="007F5C1B" w:rsidRDefault="000D6A82">
            <w:pPr>
              <w:rPr>
                <w:b/>
              </w:rPr>
            </w:pPr>
            <w:r w:rsidRPr="007F5C1B">
              <w:rPr>
                <w:b/>
              </w:rPr>
              <w:t>Reason for Exclusion</w:t>
            </w:r>
          </w:p>
        </w:tc>
        <w:tc>
          <w:tcPr>
            <w:tcW w:w="900" w:type="dxa"/>
          </w:tcPr>
          <w:p w14:paraId="11775159" w14:textId="77777777" w:rsidR="000D6A82" w:rsidRPr="007F5C1B" w:rsidRDefault="000D6A82" w:rsidP="00D95482">
            <w:r w:rsidRPr="007F5C1B">
              <w:rPr>
                <w:b/>
              </w:rPr>
              <w:t>N</w:t>
            </w:r>
          </w:p>
        </w:tc>
      </w:tr>
      <w:tr w:rsidR="000D6A82" w:rsidRPr="007F5C1B" w14:paraId="6C0FC5AE" w14:textId="77777777">
        <w:tc>
          <w:tcPr>
            <w:tcW w:w="7830" w:type="dxa"/>
          </w:tcPr>
          <w:p w14:paraId="0F38E071" w14:textId="77777777" w:rsidR="000D6A82" w:rsidRPr="007F5C1B" w:rsidRDefault="000D6A82" w:rsidP="002B3BD8"/>
        </w:tc>
        <w:tc>
          <w:tcPr>
            <w:tcW w:w="900" w:type="dxa"/>
          </w:tcPr>
          <w:p w14:paraId="14070321" w14:textId="77777777" w:rsidR="000D6A82" w:rsidRPr="007F5C1B" w:rsidRDefault="000D6A82"/>
        </w:tc>
      </w:tr>
      <w:tr w:rsidR="000D6A82" w:rsidRPr="007F5C1B" w14:paraId="3D7B4ABC" w14:textId="77777777">
        <w:tc>
          <w:tcPr>
            <w:tcW w:w="7830" w:type="dxa"/>
          </w:tcPr>
          <w:p w14:paraId="341F82FF" w14:textId="77777777" w:rsidR="000D6A82" w:rsidRPr="007F5C1B" w:rsidRDefault="000D6A82" w:rsidP="002B3BD8"/>
        </w:tc>
        <w:tc>
          <w:tcPr>
            <w:tcW w:w="900" w:type="dxa"/>
          </w:tcPr>
          <w:p w14:paraId="37F141EF" w14:textId="77777777" w:rsidR="000D6A82" w:rsidRPr="007F5C1B" w:rsidRDefault="000D6A82"/>
        </w:tc>
      </w:tr>
      <w:tr w:rsidR="000D6A82" w:rsidRPr="007F5C1B" w14:paraId="69E94A3B" w14:textId="77777777">
        <w:tc>
          <w:tcPr>
            <w:tcW w:w="7830" w:type="dxa"/>
          </w:tcPr>
          <w:p w14:paraId="3DEEF121" w14:textId="77777777" w:rsidR="000D6A82" w:rsidRPr="007F5C1B" w:rsidRDefault="000D6A82" w:rsidP="002B3BD8"/>
        </w:tc>
        <w:tc>
          <w:tcPr>
            <w:tcW w:w="900" w:type="dxa"/>
          </w:tcPr>
          <w:p w14:paraId="12A548DF" w14:textId="77777777" w:rsidR="000D6A82" w:rsidRPr="007F5C1B" w:rsidRDefault="000D6A82"/>
        </w:tc>
      </w:tr>
    </w:tbl>
    <w:p w14:paraId="35D1B49E" w14:textId="77777777" w:rsidR="000D6A82" w:rsidRPr="007F5C1B" w:rsidRDefault="000D6A82" w:rsidP="002B3BD8"/>
    <w:p w14:paraId="490ADC8D" w14:textId="77777777" w:rsidR="000D6A82" w:rsidRPr="007F5C1B" w:rsidRDefault="000D6A82">
      <w:r w:rsidRPr="007F5C1B">
        <w:tab/>
      </w:r>
    </w:p>
    <w:p w14:paraId="40BBEE2E" w14:textId="77777777" w:rsidR="000D6A82" w:rsidRPr="007F5C1B" w:rsidRDefault="000D6A82">
      <w:pPr>
        <w:rPr>
          <w:rFonts w:ascii="Arial" w:hAnsi="Arial" w:cs="Arial"/>
          <w:b/>
          <w:snapToGrid w:val="0"/>
          <w:color w:val="000099"/>
          <w:szCs w:val="22"/>
        </w:rPr>
      </w:pPr>
      <w:bookmarkStart w:id="23" w:name="_REVIEW_PREPARED_BY"/>
      <w:bookmarkEnd w:id="23"/>
      <w:r w:rsidRPr="007F5C1B">
        <w:rPr>
          <w:rFonts w:ascii="Arial" w:hAnsi="Arial" w:cs="Arial"/>
          <w:b/>
          <w:snapToGrid w:val="0"/>
          <w:color w:val="000099"/>
          <w:szCs w:val="22"/>
        </w:rPr>
        <w:t>REVIEW PREPARED BY</w:t>
      </w:r>
    </w:p>
    <w:p w14:paraId="04AD3634" w14:textId="77777777" w:rsidR="00DA34E9" w:rsidRPr="007F5C1B" w:rsidRDefault="000D6A82" w:rsidP="00D95482">
      <w:pPr>
        <w:rPr>
          <w:b/>
        </w:rPr>
      </w:pPr>
      <w:r w:rsidRPr="007F5C1B">
        <w:rPr>
          <w:b/>
        </w:rPr>
        <w:t>[Author’s Name(s), degrees and organization]</w:t>
      </w:r>
      <w:bookmarkStart w:id="24" w:name="_REFERENCES"/>
      <w:bookmarkEnd w:id="24"/>
    </w:p>
    <w:p w14:paraId="0405140E" w14:textId="77777777" w:rsidR="00DA34E9" w:rsidRPr="007F5C1B" w:rsidRDefault="00DA34E9" w:rsidP="00D95482">
      <w:pPr>
        <w:rPr>
          <w:b/>
        </w:rPr>
      </w:pPr>
    </w:p>
    <w:p w14:paraId="178317E0" w14:textId="6B764A5F" w:rsidR="00C1619C" w:rsidRDefault="000D6A82" w:rsidP="00F455AD">
      <w:pPr>
        <w:rPr>
          <w:rFonts w:ascii="Arial" w:hAnsi="Arial" w:cs="Arial"/>
          <w:b/>
          <w:snapToGrid w:val="0"/>
          <w:color w:val="000099"/>
          <w:szCs w:val="22"/>
        </w:rPr>
      </w:pPr>
      <w:r w:rsidRPr="007F5C1B">
        <w:rPr>
          <w:rFonts w:ascii="Arial" w:hAnsi="Arial" w:cs="Arial"/>
          <w:b/>
          <w:snapToGrid w:val="0"/>
          <w:color w:val="000099"/>
          <w:szCs w:val="22"/>
        </w:rPr>
        <w:t>REFERENCES</w:t>
      </w:r>
    </w:p>
    <w:p w14:paraId="340FFDE6" w14:textId="77777777" w:rsidR="00F455AD" w:rsidRPr="00F455AD" w:rsidRDefault="00F455AD" w:rsidP="00F455AD">
      <w:pPr>
        <w:rPr>
          <w:rFonts w:ascii="Arial" w:hAnsi="Arial" w:cs="Arial"/>
          <w:b/>
          <w:snapToGrid w:val="0"/>
          <w:color w:val="000099"/>
          <w:szCs w:val="22"/>
        </w:rPr>
      </w:pPr>
    </w:p>
    <w:sectPr w:rsidR="00F455AD" w:rsidRPr="00F455AD" w:rsidSect="00D95482">
      <w:headerReference w:type="default" r:id="rId11"/>
      <w:footerReference w:type="default" r:id="rId12"/>
      <w:type w:val="nextColumn"/>
      <w:pgSz w:w="12240" w:h="15840" w:code="1"/>
      <w:pgMar w:top="1152" w:right="1440" w:bottom="720" w:left="1440" w:header="720" w:footer="720" w:gutter="0"/>
      <w:cols w:sep="1" w:space="60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DC0EF" w14:textId="77777777" w:rsidR="005D5CA0" w:rsidRDefault="005D5CA0">
      <w:r>
        <w:separator/>
      </w:r>
    </w:p>
  </w:endnote>
  <w:endnote w:type="continuationSeparator" w:id="0">
    <w:p w14:paraId="59FC0FA5" w14:textId="77777777" w:rsidR="005D5CA0" w:rsidRDefault="005D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798600"/>
      <w:docPartObj>
        <w:docPartGallery w:val="Page Numbers (Bottom of Page)"/>
        <w:docPartUnique/>
      </w:docPartObj>
    </w:sdtPr>
    <w:sdtEndPr>
      <w:rPr>
        <w:noProof/>
      </w:rPr>
    </w:sdtEndPr>
    <w:sdtContent>
      <w:p w14:paraId="0DAB4CD4" w14:textId="79A98357" w:rsidR="00C77CE3" w:rsidRDefault="00C77CE3">
        <w:pPr>
          <w:pStyle w:val="Footer"/>
          <w:jc w:val="center"/>
        </w:pPr>
        <w:r>
          <w:fldChar w:fldCharType="begin"/>
        </w:r>
        <w:r>
          <w:instrText xml:space="preserve"> PAGE   \* MERGEFORMAT </w:instrText>
        </w:r>
        <w:r>
          <w:fldChar w:fldCharType="separate"/>
        </w:r>
        <w:r w:rsidR="000A4CD2">
          <w:rPr>
            <w:noProof/>
          </w:rPr>
          <w:t>5</w:t>
        </w:r>
        <w:r>
          <w:rPr>
            <w:noProof/>
          </w:rPr>
          <w:fldChar w:fldCharType="end"/>
        </w:r>
      </w:p>
    </w:sdtContent>
  </w:sdt>
  <w:p w14:paraId="2BD781EA" w14:textId="77777777" w:rsidR="00C77CE3" w:rsidRDefault="00C77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5EBA6" w14:textId="7CE76C94" w:rsidR="00C77CE3" w:rsidRDefault="00C77CE3">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23B22" w14:textId="77777777" w:rsidR="005D5CA0" w:rsidRDefault="005D5CA0">
      <w:r>
        <w:separator/>
      </w:r>
    </w:p>
  </w:footnote>
  <w:footnote w:type="continuationSeparator" w:id="0">
    <w:p w14:paraId="2FD92935" w14:textId="77777777" w:rsidR="005D5CA0" w:rsidRDefault="005D5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937DC" w14:textId="77777777" w:rsidR="00C77CE3" w:rsidRDefault="00C77C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7B0615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5AE4A0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634DE9"/>
    <w:multiLevelType w:val="hybridMultilevel"/>
    <w:tmpl w:val="6C7EB76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6A349A8"/>
    <w:multiLevelType w:val="hybridMultilevel"/>
    <w:tmpl w:val="0EA2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190B29"/>
    <w:multiLevelType w:val="hybridMultilevel"/>
    <w:tmpl w:val="8F72A180"/>
    <w:lvl w:ilvl="0" w:tplc="0409000F">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AA42BD"/>
    <w:multiLevelType w:val="hybridMultilevel"/>
    <w:tmpl w:val="0EFA02D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B5B62AB"/>
    <w:multiLevelType w:val="hybridMultilevel"/>
    <w:tmpl w:val="4C326C38"/>
    <w:lvl w:ilvl="0" w:tplc="B2A29190">
      <w:start w:val="1"/>
      <w:numFmt w:val="decimal"/>
      <w:lvlText w:val="%1."/>
      <w:lvlJc w:val="left"/>
      <w:pPr>
        <w:ind w:left="180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2711F"/>
    <w:multiLevelType w:val="hybridMultilevel"/>
    <w:tmpl w:val="FC5633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5B67DD"/>
    <w:multiLevelType w:val="hybridMultilevel"/>
    <w:tmpl w:val="C3F6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402D88"/>
    <w:multiLevelType w:val="hybridMultilevel"/>
    <w:tmpl w:val="DAC0792E"/>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4012A0F"/>
    <w:multiLevelType w:val="hybridMultilevel"/>
    <w:tmpl w:val="892E3F7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4605B25"/>
    <w:multiLevelType w:val="hybridMultilevel"/>
    <w:tmpl w:val="A4D29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CD2BD3"/>
    <w:multiLevelType w:val="hybridMultilevel"/>
    <w:tmpl w:val="F7A880B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5226559"/>
    <w:multiLevelType w:val="hybridMultilevel"/>
    <w:tmpl w:val="A800A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009B6"/>
    <w:multiLevelType w:val="hybridMultilevel"/>
    <w:tmpl w:val="80E0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071710"/>
    <w:multiLevelType w:val="hybridMultilevel"/>
    <w:tmpl w:val="5AD87F0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46B27"/>
    <w:multiLevelType w:val="hybridMultilevel"/>
    <w:tmpl w:val="E6BAFE6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904CC8"/>
    <w:multiLevelType w:val="hybridMultilevel"/>
    <w:tmpl w:val="08CE39C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BB56C78"/>
    <w:multiLevelType w:val="hybridMultilevel"/>
    <w:tmpl w:val="F0F6BE9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2CC94EAC"/>
    <w:multiLevelType w:val="hybridMultilevel"/>
    <w:tmpl w:val="C6BA5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A3AEF"/>
    <w:multiLevelType w:val="hybridMultilevel"/>
    <w:tmpl w:val="2A7402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DE4471E"/>
    <w:multiLevelType w:val="hybridMultilevel"/>
    <w:tmpl w:val="3A86A7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E373B9"/>
    <w:multiLevelType w:val="multilevel"/>
    <w:tmpl w:val="8E18B3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3">
    <w:nsid w:val="34A72297"/>
    <w:multiLevelType w:val="hybridMultilevel"/>
    <w:tmpl w:val="7626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4E7B1F"/>
    <w:multiLevelType w:val="hybridMultilevel"/>
    <w:tmpl w:val="44AAAAB6"/>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97E64F6"/>
    <w:multiLevelType w:val="hybridMultilevel"/>
    <w:tmpl w:val="C6E271B0"/>
    <w:lvl w:ilvl="0" w:tplc="C73CDC82">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9AC4D88"/>
    <w:multiLevelType w:val="hybridMultilevel"/>
    <w:tmpl w:val="2D64B7D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0BC23A6"/>
    <w:multiLevelType w:val="hybridMultilevel"/>
    <w:tmpl w:val="AB10168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43C6507C"/>
    <w:multiLevelType w:val="hybridMultilevel"/>
    <w:tmpl w:val="E1BC77A2"/>
    <w:lvl w:ilvl="0" w:tplc="C73CDC82">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463050E3"/>
    <w:multiLevelType w:val="hybridMultilevel"/>
    <w:tmpl w:val="A3520E4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79C632D"/>
    <w:multiLevelType w:val="hybridMultilevel"/>
    <w:tmpl w:val="F6B4DC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48BE6E6E"/>
    <w:multiLevelType w:val="hybridMultilevel"/>
    <w:tmpl w:val="92C63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3A2501"/>
    <w:multiLevelType w:val="hybridMultilevel"/>
    <w:tmpl w:val="B806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6A4DAF"/>
    <w:multiLevelType w:val="hybridMultilevel"/>
    <w:tmpl w:val="D1869DA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8534277"/>
    <w:multiLevelType w:val="hybridMultilevel"/>
    <w:tmpl w:val="31944610"/>
    <w:lvl w:ilvl="0" w:tplc="C73CDC82">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599A2C48"/>
    <w:multiLevelType w:val="hybridMultilevel"/>
    <w:tmpl w:val="EAD48E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8F55A5"/>
    <w:multiLevelType w:val="hybridMultilevel"/>
    <w:tmpl w:val="DD98CC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BB50682"/>
    <w:multiLevelType w:val="hybridMultilevel"/>
    <w:tmpl w:val="D1BCD598"/>
    <w:lvl w:ilvl="0" w:tplc="0409000F">
      <w:start w:val="1"/>
      <w:numFmt w:val="decimal"/>
      <w:lvlText w:val="%1."/>
      <w:lvlJc w:val="left"/>
      <w:pPr>
        <w:ind w:left="2160" w:hanging="360"/>
      </w:pPr>
      <w:rPr>
        <w:rFonts w:hint="default"/>
      </w:rPr>
    </w:lvl>
    <w:lvl w:ilvl="1" w:tplc="0409000F">
      <w:start w:val="1"/>
      <w:numFmt w:val="decimal"/>
      <w:lvlText w:val="%2."/>
      <w:lvlJc w:val="left"/>
      <w:pPr>
        <w:ind w:left="2880" w:hanging="360"/>
      </w:pPr>
      <w:rPr>
        <w:rFonts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5EB74BFC"/>
    <w:multiLevelType w:val="hybridMultilevel"/>
    <w:tmpl w:val="8422AAF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10D0C18"/>
    <w:multiLevelType w:val="hybridMultilevel"/>
    <w:tmpl w:val="4EB6EBC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6454459B"/>
    <w:multiLevelType w:val="hybridMultilevel"/>
    <w:tmpl w:val="FC8E6E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6C16446D"/>
    <w:multiLevelType w:val="hybridMultilevel"/>
    <w:tmpl w:val="ABEC0282"/>
    <w:lvl w:ilvl="0" w:tplc="C73CDC82">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6F9E62B3"/>
    <w:multiLevelType w:val="hybridMultilevel"/>
    <w:tmpl w:val="633A1508"/>
    <w:lvl w:ilvl="0" w:tplc="0409000F">
      <w:start w:val="1"/>
      <w:numFmt w:val="decimal"/>
      <w:lvlText w:val="%1."/>
      <w:lvlJc w:val="left"/>
      <w:pPr>
        <w:ind w:left="2221" w:hanging="360"/>
      </w:pPr>
      <w:rPr>
        <w:rFonts w:hint="default"/>
      </w:rPr>
    </w:lvl>
    <w:lvl w:ilvl="1" w:tplc="04090003">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43">
    <w:nsid w:val="704F54F2"/>
    <w:multiLevelType w:val="hybridMultilevel"/>
    <w:tmpl w:val="DC2C3B98"/>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1621043"/>
    <w:multiLevelType w:val="hybridMultilevel"/>
    <w:tmpl w:val="0F30178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5767FDE"/>
    <w:multiLevelType w:val="hybridMultilevel"/>
    <w:tmpl w:val="5E5EA1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FD51D2"/>
    <w:multiLevelType w:val="hybridMultilevel"/>
    <w:tmpl w:val="33049E7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7A32A9"/>
    <w:multiLevelType w:val="hybridMultilevel"/>
    <w:tmpl w:val="832A8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74627D"/>
    <w:multiLevelType w:val="hybridMultilevel"/>
    <w:tmpl w:val="502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2"/>
  </w:num>
  <w:num w:numId="4">
    <w:abstractNumId w:val="43"/>
  </w:num>
  <w:num w:numId="5">
    <w:abstractNumId w:val="33"/>
  </w:num>
  <w:num w:numId="6">
    <w:abstractNumId w:val="14"/>
  </w:num>
  <w:num w:numId="7">
    <w:abstractNumId w:val="32"/>
  </w:num>
  <w:num w:numId="8">
    <w:abstractNumId w:val="48"/>
  </w:num>
  <w:num w:numId="9">
    <w:abstractNumId w:val="31"/>
  </w:num>
  <w:num w:numId="10">
    <w:abstractNumId w:val="17"/>
  </w:num>
  <w:num w:numId="11">
    <w:abstractNumId w:val="4"/>
  </w:num>
  <w:num w:numId="12">
    <w:abstractNumId w:val="3"/>
  </w:num>
  <w:num w:numId="13">
    <w:abstractNumId w:val="35"/>
  </w:num>
  <w:num w:numId="14">
    <w:abstractNumId w:val="8"/>
  </w:num>
  <w:num w:numId="15">
    <w:abstractNumId w:val="23"/>
  </w:num>
  <w:num w:numId="16">
    <w:abstractNumId w:val="6"/>
  </w:num>
  <w:num w:numId="17">
    <w:abstractNumId w:val="25"/>
  </w:num>
  <w:num w:numId="18">
    <w:abstractNumId w:val="15"/>
  </w:num>
  <w:num w:numId="19">
    <w:abstractNumId w:val="19"/>
  </w:num>
  <w:num w:numId="20">
    <w:abstractNumId w:val="36"/>
  </w:num>
  <w:num w:numId="21">
    <w:abstractNumId w:val="20"/>
  </w:num>
  <w:num w:numId="22">
    <w:abstractNumId w:val="40"/>
  </w:num>
  <w:num w:numId="23">
    <w:abstractNumId w:val="39"/>
  </w:num>
  <w:num w:numId="24">
    <w:abstractNumId w:val="47"/>
  </w:num>
  <w:num w:numId="25">
    <w:abstractNumId w:val="21"/>
  </w:num>
  <w:num w:numId="26">
    <w:abstractNumId w:val="13"/>
  </w:num>
  <w:num w:numId="27">
    <w:abstractNumId w:val="11"/>
  </w:num>
  <w:num w:numId="28">
    <w:abstractNumId w:val="46"/>
  </w:num>
  <w:num w:numId="29">
    <w:abstractNumId w:val="27"/>
  </w:num>
  <w:num w:numId="30">
    <w:abstractNumId w:val="38"/>
  </w:num>
  <w:num w:numId="31">
    <w:abstractNumId w:val="16"/>
  </w:num>
  <w:num w:numId="32">
    <w:abstractNumId w:val="37"/>
  </w:num>
  <w:num w:numId="33">
    <w:abstractNumId w:val="28"/>
  </w:num>
  <w:num w:numId="34">
    <w:abstractNumId w:val="9"/>
  </w:num>
  <w:num w:numId="35">
    <w:abstractNumId w:val="34"/>
  </w:num>
  <w:num w:numId="36">
    <w:abstractNumId w:val="41"/>
  </w:num>
  <w:num w:numId="37">
    <w:abstractNumId w:val="42"/>
  </w:num>
  <w:num w:numId="38">
    <w:abstractNumId w:val="7"/>
  </w:num>
  <w:num w:numId="39">
    <w:abstractNumId w:val="10"/>
  </w:num>
  <w:num w:numId="40">
    <w:abstractNumId w:val="44"/>
  </w:num>
  <w:num w:numId="41">
    <w:abstractNumId w:val="24"/>
  </w:num>
  <w:num w:numId="42">
    <w:abstractNumId w:val="12"/>
  </w:num>
  <w:num w:numId="43">
    <w:abstractNumId w:val="29"/>
  </w:num>
  <w:num w:numId="44">
    <w:abstractNumId w:val="30"/>
  </w:num>
  <w:num w:numId="45">
    <w:abstractNumId w:val="2"/>
  </w:num>
  <w:num w:numId="46">
    <w:abstractNumId w:val="26"/>
  </w:num>
  <w:num w:numId="47">
    <w:abstractNumId w:val="18"/>
  </w:num>
  <w:num w:numId="48">
    <w:abstractNumId w:val="5"/>
  </w:num>
  <w:num w:numId="49">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v:stroke weight="4.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901"/>
    <w:rsid w:val="000009BC"/>
    <w:rsid w:val="000015F1"/>
    <w:rsid w:val="00001686"/>
    <w:rsid w:val="000043D2"/>
    <w:rsid w:val="0000731C"/>
    <w:rsid w:val="00010558"/>
    <w:rsid w:val="000127C0"/>
    <w:rsid w:val="000167C9"/>
    <w:rsid w:val="00020D9A"/>
    <w:rsid w:val="00021574"/>
    <w:rsid w:val="00025B80"/>
    <w:rsid w:val="00026EF8"/>
    <w:rsid w:val="00032621"/>
    <w:rsid w:val="000342A6"/>
    <w:rsid w:val="0003777F"/>
    <w:rsid w:val="00040599"/>
    <w:rsid w:val="00041363"/>
    <w:rsid w:val="00044A17"/>
    <w:rsid w:val="0004568F"/>
    <w:rsid w:val="00046380"/>
    <w:rsid w:val="00053625"/>
    <w:rsid w:val="00054FDE"/>
    <w:rsid w:val="00055BD7"/>
    <w:rsid w:val="00062372"/>
    <w:rsid w:val="00065F69"/>
    <w:rsid w:val="000675B3"/>
    <w:rsid w:val="0007123B"/>
    <w:rsid w:val="00072EC8"/>
    <w:rsid w:val="000826AB"/>
    <w:rsid w:val="00083EC2"/>
    <w:rsid w:val="000846FF"/>
    <w:rsid w:val="0008489D"/>
    <w:rsid w:val="00086FBF"/>
    <w:rsid w:val="0009310F"/>
    <w:rsid w:val="000941FE"/>
    <w:rsid w:val="000949A3"/>
    <w:rsid w:val="00094BEF"/>
    <w:rsid w:val="000A08EE"/>
    <w:rsid w:val="000A1B44"/>
    <w:rsid w:val="000A286D"/>
    <w:rsid w:val="000A2E6A"/>
    <w:rsid w:val="000A4CD2"/>
    <w:rsid w:val="000A5ADA"/>
    <w:rsid w:val="000A75C7"/>
    <w:rsid w:val="000B0C0E"/>
    <w:rsid w:val="000B198B"/>
    <w:rsid w:val="000B6D9A"/>
    <w:rsid w:val="000C2604"/>
    <w:rsid w:val="000C32FC"/>
    <w:rsid w:val="000D591E"/>
    <w:rsid w:val="000D5CDB"/>
    <w:rsid w:val="000D6A82"/>
    <w:rsid w:val="000E09AB"/>
    <w:rsid w:val="000E3798"/>
    <w:rsid w:val="000E3EF6"/>
    <w:rsid w:val="000F0AB1"/>
    <w:rsid w:val="000F6C46"/>
    <w:rsid w:val="000F765D"/>
    <w:rsid w:val="001006B8"/>
    <w:rsid w:val="0010352D"/>
    <w:rsid w:val="0010509A"/>
    <w:rsid w:val="00107FBF"/>
    <w:rsid w:val="001100B6"/>
    <w:rsid w:val="001110CC"/>
    <w:rsid w:val="001169C6"/>
    <w:rsid w:val="00116E06"/>
    <w:rsid w:val="00117866"/>
    <w:rsid w:val="00125019"/>
    <w:rsid w:val="001251F4"/>
    <w:rsid w:val="00125664"/>
    <w:rsid w:val="00130905"/>
    <w:rsid w:val="001309CE"/>
    <w:rsid w:val="00130F6B"/>
    <w:rsid w:val="001347C0"/>
    <w:rsid w:val="0014129B"/>
    <w:rsid w:val="001550CE"/>
    <w:rsid w:val="00155114"/>
    <w:rsid w:val="001618C5"/>
    <w:rsid w:val="00163BC1"/>
    <w:rsid w:val="00192634"/>
    <w:rsid w:val="00196831"/>
    <w:rsid w:val="00196C10"/>
    <w:rsid w:val="001B03D6"/>
    <w:rsid w:val="001B0EB0"/>
    <w:rsid w:val="001B3E2B"/>
    <w:rsid w:val="001B41E8"/>
    <w:rsid w:val="001C0E56"/>
    <w:rsid w:val="001C70AC"/>
    <w:rsid w:val="001C76D6"/>
    <w:rsid w:val="001D0FDE"/>
    <w:rsid w:val="001D1712"/>
    <w:rsid w:val="001E1FE8"/>
    <w:rsid w:val="001E25CC"/>
    <w:rsid w:val="001E4EF2"/>
    <w:rsid w:val="001F0DF3"/>
    <w:rsid w:val="001F30C4"/>
    <w:rsid w:val="001F3660"/>
    <w:rsid w:val="001F4BC4"/>
    <w:rsid w:val="001F4CF7"/>
    <w:rsid w:val="00202507"/>
    <w:rsid w:val="002027CC"/>
    <w:rsid w:val="00203BF8"/>
    <w:rsid w:val="0020530F"/>
    <w:rsid w:val="002057DE"/>
    <w:rsid w:val="00215D2B"/>
    <w:rsid w:val="00216C89"/>
    <w:rsid w:val="002213BD"/>
    <w:rsid w:val="00225605"/>
    <w:rsid w:val="00233090"/>
    <w:rsid w:val="00234E10"/>
    <w:rsid w:val="00234FD5"/>
    <w:rsid w:val="00235568"/>
    <w:rsid w:val="002361EC"/>
    <w:rsid w:val="00236E7B"/>
    <w:rsid w:val="0023717D"/>
    <w:rsid w:val="0023717F"/>
    <w:rsid w:val="00240B0C"/>
    <w:rsid w:val="002420B2"/>
    <w:rsid w:val="00242699"/>
    <w:rsid w:val="00244C49"/>
    <w:rsid w:val="00246C40"/>
    <w:rsid w:val="002502C4"/>
    <w:rsid w:val="00254249"/>
    <w:rsid w:val="00256EED"/>
    <w:rsid w:val="00261AB6"/>
    <w:rsid w:val="00264289"/>
    <w:rsid w:val="00265A7A"/>
    <w:rsid w:val="00266F72"/>
    <w:rsid w:val="0026773D"/>
    <w:rsid w:val="0027299A"/>
    <w:rsid w:val="00273FF7"/>
    <w:rsid w:val="00275CA2"/>
    <w:rsid w:val="00277174"/>
    <w:rsid w:val="002851E9"/>
    <w:rsid w:val="0028540D"/>
    <w:rsid w:val="0029108B"/>
    <w:rsid w:val="002A43CF"/>
    <w:rsid w:val="002A6B65"/>
    <w:rsid w:val="002B11F9"/>
    <w:rsid w:val="002B2060"/>
    <w:rsid w:val="002B2C09"/>
    <w:rsid w:val="002B3BD8"/>
    <w:rsid w:val="002B564D"/>
    <w:rsid w:val="002B6940"/>
    <w:rsid w:val="002C0167"/>
    <w:rsid w:val="002C453E"/>
    <w:rsid w:val="002D0F6A"/>
    <w:rsid w:val="002D23C6"/>
    <w:rsid w:val="002D6AF2"/>
    <w:rsid w:val="002D7DB4"/>
    <w:rsid w:val="002E21E6"/>
    <w:rsid w:val="002E28D3"/>
    <w:rsid w:val="002E5651"/>
    <w:rsid w:val="002E6064"/>
    <w:rsid w:val="002E7CAF"/>
    <w:rsid w:val="002F0A9E"/>
    <w:rsid w:val="002F1482"/>
    <w:rsid w:val="002F23B2"/>
    <w:rsid w:val="002F40BB"/>
    <w:rsid w:val="002F4244"/>
    <w:rsid w:val="002F52FA"/>
    <w:rsid w:val="003026FC"/>
    <w:rsid w:val="00325166"/>
    <w:rsid w:val="0032774E"/>
    <w:rsid w:val="0033067F"/>
    <w:rsid w:val="003306C2"/>
    <w:rsid w:val="0033194A"/>
    <w:rsid w:val="00332764"/>
    <w:rsid w:val="00332ABE"/>
    <w:rsid w:val="00332D38"/>
    <w:rsid w:val="00334B51"/>
    <w:rsid w:val="0034102B"/>
    <w:rsid w:val="0034146A"/>
    <w:rsid w:val="003444D2"/>
    <w:rsid w:val="00344C33"/>
    <w:rsid w:val="0034734E"/>
    <w:rsid w:val="00350EBC"/>
    <w:rsid w:val="003511CA"/>
    <w:rsid w:val="00354385"/>
    <w:rsid w:val="00354644"/>
    <w:rsid w:val="003546ED"/>
    <w:rsid w:val="0035564F"/>
    <w:rsid w:val="00356CF2"/>
    <w:rsid w:val="003602DD"/>
    <w:rsid w:val="0036137F"/>
    <w:rsid w:val="0036341F"/>
    <w:rsid w:val="003717D2"/>
    <w:rsid w:val="003748D4"/>
    <w:rsid w:val="00375482"/>
    <w:rsid w:val="003800BF"/>
    <w:rsid w:val="00382B64"/>
    <w:rsid w:val="00386318"/>
    <w:rsid w:val="00386FC6"/>
    <w:rsid w:val="00390A3F"/>
    <w:rsid w:val="00393221"/>
    <w:rsid w:val="0039625E"/>
    <w:rsid w:val="003971AD"/>
    <w:rsid w:val="003A0CE0"/>
    <w:rsid w:val="003A39A7"/>
    <w:rsid w:val="003A3BF9"/>
    <w:rsid w:val="003A457E"/>
    <w:rsid w:val="003B0585"/>
    <w:rsid w:val="003B1D5D"/>
    <w:rsid w:val="003B2B18"/>
    <w:rsid w:val="003B31A1"/>
    <w:rsid w:val="003B7B7B"/>
    <w:rsid w:val="003C02F5"/>
    <w:rsid w:val="003C4B49"/>
    <w:rsid w:val="003C6913"/>
    <w:rsid w:val="003D0753"/>
    <w:rsid w:val="003D4129"/>
    <w:rsid w:val="003E1403"/>
    <w:rsid w:val="003E307B"/>
    <w:rsid w:val="003E6E2B"/>
    <w:rsid w:val="003F0915"/>
    <w:rsid w:val="003F0A71"/>
    <w:rsid w:val="003F7494"/>
    <w:rsid w:val="00400DAA"/>
    <w:rsid w:val="00401032"/>
    <w:rsid w:val="00401C45"/>
    <w:rsid w:val="004021DC"/>
    <w:rsid w:val="00403DB6"/>
    <w:rsid w:val="004043D1"/>
    <w:rsid w:val="00405007"/>
    <w:rsid w:val="00405953"/>
    <w:rsid w:val="0040637E"/>
    <w:rsid w:val="00406EA4"/>
    <w:rsid w:val="00413F11"/>
    <w:rsid w:val="00414DD6"/>
    <w:rsid w:val="004157EB"/>
    <w:rsid w:val="004159BD"/>
    <w:rsid w:val="004229F2"/>
    <w:rsid w:val="0042485A"/>
    <w:rsid w:val="0042591F"/>
    <w:rsid w:val="00426FFB"/>
    <w:rsid w:val="00432AA7"/>
    <w:rsid w:val="00433A7F"/>
    <w:rsid w:val="00435D56"/>
    <w:rsid w:val="00442169"/>
    <w:rsid w:val="00442327"/>
    <w:rsid w:val="004479FA"/>
    <w:rsid w:val="00450107"/>
    <w:rsid w:val="004524AD"/>
    <w:rsid w:val="00452BAC"/>
    <w:rsid w:val="0045360E"/>
    <w:rsid w:val="004542D4"/>
    <w:rsid w:val="00460934"/>
    <w:rsid w:val="0046183B"/>
    <w:rsid w:val="00462595"/>
    <w:rsid w:val="0046321A"/>
    <w:rsid w:val="00483B7C"/>
    <w:rsid w:val="00484019"/>
    <w:rsid w:val="0048503D"/>
    <w:rsid w:val="004854E3"/>
    <w:rsid w:val="00493EA1"/>
    <w:rsid w:val="004954A5"/>
    <w:rsid w:val="00496571"/>
    <w:rsid w:val="00497F79"/>
    <w:rsid w:val="004A0435"/>
    <w:rsid w:val="004A0F67"/>
    <w:rsid w:val="004A31E2"/>
    <w:rsid w:val="004A3254"/>
    <w:rsid w:val="004B0F47"/>
    <w:rsid w:val="004B1720"/>
    <w:rsid w:val="004C45E0"/>
    <w:rsid w:val="004C7B48"/>
    <w:rsid w:val="004D28BA"/>
    <w:rsid w:val="004D41FB"/>
    <w:rsid w:val="004D4EEA"/>
    <w:rsid w:val="004D6244"/>
    <w:rsid w:val="004E1901"/>
    <w:rsid w:val="004E38C4"/>
    <w:rsid w:val="004E3F24"/>
    <w:rsid w:val="004E4EB5"/>
    <w:rsid w:val="004E7E5A"/>
    <w:rsid w:val="004F0EAA"/>
    <w:rsid w:val="004F244B"/>
    <w:rsid w:val="004F4BA9"/>
    <w:rsid w:val="004F7701"/>
    <w:rsid w:val="00504ED7"/>
    <w:rsid w:val="005070BF"/>
    <w:rsid w:val="00515D63"/>
    <w:rsid w:val="0051702F"/>
    <w:rsid w:val="00520E94"/>
    <w:rsid w:val="00521A6A"/>
    <w:rsid w:val="005226AA"/>
    <w:rsid w:val="0053005A"/>
    <w:rsid w:val="005303A7"/>
    <w:rsid w:val="00530E63"/>
    <w:rsid w:val="00543ED3"/>
    <w:rsid w:val="00544667"/>
    <w:rsid w:val="0055177F"/>
    <w:rsid w:val="00554E9B"/>
    <w:rsid w:val="00560ABE"/>
    <w:rsid w:val="005621A1"/>
    <w:rsid w:val="0057139D"/>
    <w:rsid w:val="005756E9"/>
    <w:rsid w:val="005759FB"/>
    <w:rsid w:val="0058281C"/>
    <w:rsid w:val="00584D26"/>
    <w:rsid w:val="005865FA"/>
    <w:rsid w:val="005874A9"/>
    <w:rsid w:val="005905D4"/>
    <w:rsid w:val="00590C86"/>
    <w:rsid w:val="00590DE2"/>
    <w:rsid w:val="00591BDD"/>
    <w:rsid w:val="00591FAA"/>
    <w:rsid w:val="005933E8"/>
    <w:rsid w:val="00593713"/>
    <w:rsid w:val="005A12FE"/>
    <w:rsid w:val="005A4E7E"/>
    <w:rsid w:val="005A6F9B"/>
    <w:rsid w:val="005B3ED4"/>
    <w:rsid w:val="005B5FB0"/>
    <w:rsid w:val="005C0CC6"/>
    <w:rsid w:val="005C5492"/>
    <w:rsid w:val="005C5CD3"/>
    <w:rsid w:val="005C679F"/>
    <w:rsid w:val="005C69BE"/>
    <w:rsid w:val="005C73AF"/>
    <w:rsid w:val="005D5CA0"/>
    <w:rsid w:val="005D635E"/>
    <w:rsid w:val="005D702F"/>
    <w:rsid w:val="005E444C"/>
    <w:rsid w:val="005E460F"/>
    <w:rsid w:val="005E59F5"/>
    <w:rsid w:val="005E61FC"/>
    <w:rsid w:val="005F4128"/>
    <w:rsid w:val="005F5CD0"/>
    <w:rsid w:val="00602662"/>
    <w:rsid w:val="00602A8D"/>
    <w:rsid w:val="006039FF"/>
    <w:rsid w:val="00603A9C"/>
    <w:rsid w:val="00603AB9"/>
    <w:rsid w:val="0061471C"/>
    <w:rsid w:val="0061762F"/>
    <w:rsid w:val="00617651"/>
    <w:rsid w:val="00620278"/>
    <w:rsid w:val="006323C0"/>
    <w:rsid w:val="00632C52"/>
    <w:rsid w:val="00632E50"/>
    <w:rsid w:val="00640DE6"/>
    <w:rsid w:val="00640EF2"/>
    <w:rsid w:val="00642BCA"/>
    <w:rsid w:val="0064542A"/>
    <w:rsid w:val="00646E51"/>
    <w:rsid w:val="00650FCD"/>
    <w:rsid w:val="0065183A"/>
    <w:rsid w:val="0065289E"/>
    <w:rsid w:val="00653BD0"/>
    <w:rsid w:val="00656596"/>
    <w:rsid w:val="00657970"/>
    <w:rsid w:val="00660DB8"/>
    <w:rsid w:val="0066123D"/>
    <w:rsid w:val="00661CC5"/>
    <w:rsid w:val="006637F7"/>
    <w:rsid w:val="006652C5"/>
    <w:rsid w:val="0066612F"/>
    <w:rsid w:val="006829F7"/>
    <w:rsid w:val="00693717"/>
    <w:rsid w:val="00695348"/>
    <w:rsid w:val="00697436"/>
    <w:rsid w:val="006A001F"/>
    <w:rsid w:val="006A4162"/>
    <w:rsid w:val="006A447D"/>
    <w:rsid w:val="006A44B9"/>
    <w:rsid w:val="006A62C0"/>
    <w:rsid w:val="006B07FE"/>
    <w:rsid w:val="006B4906"/>
    <w:rsid w:val="006C0970"/>
    <w:rsid w:val="006C1501"/>
    <w:rsid w:val="006C19E8"/>
    <w:rsid w:val="006D0426"/>
    <w:rsid w:val="006D0DB0"/>
    <w:rsid w:val="006D32B4"/>
    <w:rsid w:val="006D333D"/>
    <w:rsid w:val="006D4963"/>
    <w:rsid w:val="006E0677"/>
    <w:rsid w:val="006E281D"/>
    <w:rsid w:val="006E3BF7"/>
    <w:rsid w:val="006F3FE0"/>
    <w:rsid w:val="006F5042"/>
    <w:rsid w:val="006F6830"/>
    <w:rsid w:val="006F7EDA"/>
    <w:rsid w:val="00700EDF"/>
    <w:rsid w:val="00703F37"/>
    <w:rsid w:val="00705E46"/>
    <w:rsid w:val="00706D82"/>
    <w:rsid w:val="007076F5"/>
    <w:rsid w:val="00707BDC"/>
    <w:rsid w:val="007109EA"/>
    <w:rsid w:val="0071135F"/>
    <w:rsid w:val="00711462"/>
    <w:rsid w:val="007114F0"/>
    <w:rsid w:val="00712BEE"/>
    <w:rsid w:val="007170CF"/>
    <w:rsid w:val="00731C7E"/>
    <w:rsid w:val="00737236"/>
    <w:rsid w:val="00740BFB"/>
    <w:rsid w:val="00740E66"/>
    <w:rsid w:val="00741A40"/>
    <w:rsid w:val="0074303F"/>
    <w:rsid w:val="00746BDE"/>
    <w:rsid w:val="00746F52"/>
    <w:rsid w:val="0075071C"/>
    <w:rsid w:val="00756962"/>
    <w:rsid w:val="007609F3"/>
    <w:rsid w:val="0076159D"/>
    <w:rsid w:val="007616C9"/>
    <w:rsid w:val="007621A0"/>
    <w:rsid w:val="00762424"/>
    <w:rsid w:val="007649F4"/>
    <w:rsid w:val="00766F8F"/>
    <w:rsid w:val="00772327"/>
    <w:rsid w:val="007737BD"/>
    <w:rsid w:val="00775872"/>
    <w:rsid w:val="00777B7E"/>
    <w:rsid w:val="00781E22"/>
    <w:rsid w:val="0078262C"/>
    <w:rsid w:val="007927FF"/>
    <w:rsid w:val="00793A96"/>
    <w:rsid w:val="00794440"/>
    <w:rsid w:val="00795608"/>
    <w:rsid w:val="007A3416"/>
    <w:rsid w:val="007B0A4F"/>
    <w:rsid w:val="007B4C6C"/>
    <w:rsid w:val="007B5642"/>
    <w:rsid w:val="007B6C09"/>
    <w:rsid w:val="007C289C"/>
    <w:rsid w:val="007C61B9"/>
    <w:rsid w:val="007D1845"/>
    <w:rsid w:val="007D32C5"/>
    <w:rsid w:val="007D452D"/>
    <w:rsid w:val="007D6CD0"/>
    <w:rsid w:val="007E071A"/>
    <w:rsid w:val="007E10F6"/>
    <w:rsid w:val="007E51D7"/>
    <w:rsid w:val="007E5B55"/>
    <w:rsid w:val="007E7086"/>
    <w:rsid w:val="007F024F"/>
    <w:rsid w:val="007F2ECA"/>
    <w:rsid w:val="007F4CBC"/>
    <w:rsid w:val="007F5C1B"/>
    <w:rsid w:val="007F5C86"/>
    <w:rsid w:val="00801F17"/>
    <w:rsid w:val="00802632"/>
    <w:rsid w:val="008028B4"/>
    <w:rsid w:val="008168C1"/>
    <w:rsid w:val="008174C4"/>
    <w:rsid w:val="00823306"/>
    <w:rsid w:val="00825840"/>
    <w:rsid w:val="00826FC1"/>
    <w:rsid w:val="00830825"/>
    <w:rsid w:val="008312A2"/>
    <w:rsid w:val="00831602"/>
    <w:rsid w:val="008332B0"/>
    <w:rsid w:val="00835DE1"/>
    <w:rsid w:val="00837597"/>
    <w:rsid w:val="00854C38"/>
    <w:rsid w:val="00862C75"/>
    <w:rsid w:val="008654EE"/>
    <w:rsid w:val="0086552A"/>
    <w:rsid w:val="0086579F"/>
    <w:rsid w:val="00865C78"/>
    <w:rsid w:val="0086708B"/>
    <w:rsid w:val="00867275"/>
    <w:rsid w:val="00870049"/>
    <w:rsid w:val="008713CC"/>
    <w:rsid w:val="0087160A"/>
    <w:rsid w:val="00877A02"/>
    <w:rsid w:val="00880A77"/>
    <w:rsid w:val="00880C87"/>
    <w:rsid w:val="0088276B"/>
    <w:rsid w:val="00890F11"/>
    <w:rsid w:val="008946C1"/>
    <w:rsid w:val="00896BDC"/>
    <w:rsid w:val="008A121E"/>
    <w:rsid w:val="008A17D2"/>
    <w:rsid w:val="008A228A"/>
    <w:rsid w:val="008A2948"/>
    <w:rsid w:val="008A49C3"/>
    <w:rsid w:val="008A5029"/>
    <w:rsid w:val="008A6EC8"/>
    <w:rsid w:val="008A7381"/>
    <w:rsid w:val="008B287D"/>
    <w:rsid w:val="008B34EA"/>
    <w:rsid w:val="008B57BA"/>
    <w:rsid w:val="008B64FD"/>
    <w:rsid w:val="008C1F41"/>
    <w:rsid w:val="008C2276"/>
    <w:rsid w:val="008C3484"/>
    <w:rsid w:val="008C409E"/>
    <w:rsid w:val="008C40FF"/>
    <w:rsid w:val="008D0E83"/>
    <w:rsid w:val="008D32B0"/>
    <w:rsid w:val="008D36DE"/>
    <w:rsid w:val="008D41EF"/>
    <w:rsid w:val="008D4645"/>
    <w:rsid w:val="008D4AC8"/>
    <w:rsid w:val="008E0FA5"/>
    <w:rsid w:val="008E4999"/>
    <w:rsid w:val="008F0959"/>
    <w:rsid w:val="008F2012"/>
    <w:rsid w:val="00900567"/>
    <w:rsid w:val="009021D9"/>
    <w:rsid w:val="009024D6"/>
    <w:rsid w:val="00902998"/>
    <w:rsid w:val="0090450E"/>
    <w:rsid w:val="00906AD0"/>
    <w:rsid w:val="00913E6B"/>
    <w:rsid w:val="00914776"/>
    <w:rsid w:val="0092105D"/>
    <w:rsid w:val="009218EF"/>
    <w:rsid w:val="00921A5F"/>
    <w:rsid w:val="00922441"/>
    <w:rsid w:val="00922573"/>
    <w:rsid w:val="00923A2C"/>
    <w:rsid w:val="00926185"/>
    <w:rsid w:val="009345FD"/>
    <w:rsid w:val="00935143"/>
    <w:rsid w:val="009356AC"/>
    <w:rsid w:val="0093605E"/>
    <w:rsid w:val="0093630A"/>
    <w:rsid w:val="00936F9B"/>
    <w:rsid w:val="00937168"/>
    <w:rsid w:val="0094521C"/>
    <w:rsid w:val="00952069"/>
    <w:rsid w:val="009560DE"/>
    <w:rsid w:val="00956171"/>
    <w:rsid w:val="00956ACE"/>
    <w:rsid w:val="00960612"/>
    <w:rsid w:val="00962372"/>
    <w:rsid w:val="00963147"/>
    <w:rsid w:val="0096512D"/>
    <w:rsid w:val="0096624F"/>
    <w:rsid w:val="00966749"/>
    <w:rsid w:val="00966F2B"/>
    <w:rsid w:val="009756B7"/>
    <w:rsid w:val="0098128D"/>
    <w:rsid w:val="009834D8"/>
    <w:rsid w:val="00983A58"/>
    <w:rsid w:val="00983D7F"/>
    <w:rsid w:val="00986606"/>
    <w:rsid w:val="00990E3C"/>
    <w:rsid w:val="009916EE"/>
    <w:rsid w:val="00992628"/>
    <w:rsid w:val="009946DA"/>
    <w:rsid w:val="00995D51"/>
    <w:rsid w:val="0099705C"/>
    <w:rsid w:val="009972A9"/>
    <w:rsid w:val="009A3DEF"/>
    <w:rsid w:val="009A401D"/>
    <w:rsid w:val="009B053C"/>
    <w:rsid w:val="009B3E71"/>
    <w:rsid w:val="009B48CB"/>
    <w:rsid w:val="009B49F5"/>
    <w:rsid w:val="009B58EF"/>
    <w:rsid w:val="009B7D2A"/>
    <w:rsid w:val="009C0C21"/>
    <w:rsid w:val="009C0C51"/>
    <w:rsid w:val="009C2E77"/>
    <w:rsid w:val="009C2EEE"/>
    <w:rsid w:val="009C6A30"/>
    <w:rsid w:val="009D071F"/>
    <w:rsid w:val="009E4B08"/>
    <w:rsid w:val="009E5253"/>
    <w:rsid w:val="009F01FD"/>
    <w:rsid w:val="009F1B2F"/>
    <w:rsid w:val="009F280A"/>
    <w:rsid w:val="00A07507"/>
    <w:rsid w:val="00A1346A"/>
    <w:rsid w:val="00A1683A"/>
    <w:rsid w:val="00A223A9"/>
    <w:rsid w:val="00A24CEE"/>
    <w:rsid w:val="00A25EE3"/>
    <w:rsid w:val="00A33AFE"/>
    <w:rsid w:val="00A340F2"/>
    <w:rsid w:val="00A348BA"/>
    <w:rsid w:val="00A34A19"/>
    <w:rsid w:val="00A34B99"/>
    <w:rsid w:val="00A355C9"/>
    <w:rsid w:val="00A35A1D"/>
    <w:rsid w:val="00A3699E"/>
    <w:rsid w:val="00A400A1"/>
    <w:rsid w:val="00A4198F"/>
    <w:rsid w:val="00A60B06"/>
    <w:rsid w:val="00A65EF4"/>
    <w:rsid w:val="00A66059"/>
    <w:rsid w:val="00A722F1"/>
    <w:rsid w:val="00A73B6C"/>
    <w:rsid w:val="00A82355"/>
    <w:rsid w:val="00A82A39"/>
    <w:rsid w:val="00A83939"/>
    <w:rsid w:val="00A86A8E"/>
    <w:rsid w:val="00A9099E"/>
    <w:rsid w:val="00A97D23"/>
    <w:rsid w:val="00AA14C7"/>
    <w:rsid w:val="00AA1C1D"/>
    <w:rsid w:val="00AA2721"/>
    <w:rsid w:val="00AA2E65"/>
    <w:rsid w:val="00AA4FD2"/>
    <w:rsid w:val="00AB38E3"/>
    <w:rsid w:val="00AB48B7"/>
    <w:rsid w:val="00AB562C"/>
    <w:rsid w:val="00AB77CA"/>
    <w:rsid w:val="00AC052A"/>
    <w:rsid w:val="00AC09C9"/>
    <w:rsid w:val="00AC3E88"/>
    <w:rsid w:val="00AC6F58"/>
    <w:rsid w:val="00AD17DB"/>
    <w:rsid w:val="00AD1EEA"/>
    <w:rsid w:val="00AD4A76"/>
    <w:rsid w:val="00AD4D6D"/>
    <w:rsid w:val="00AD62DC"/>
    <w:rsid w:val="00AD7A3D"/>
    <w:rsid w:val="00AE0108"/>
    <w:rsid w:val="00AE782F"/>
    <w:rsid w:val="00AE78C1"/>
    <w:rsid w:val="00AF31B7"/>
    <w:rsid w:val="00AF7386"/>
    <w:rsid w:val="00AF7661"/>
    <w:rsid w:val="00B02CB5"/>
    <w:rsid w:val="00B05A13"/>
    <w:rsid w:val="00B105B1"/>
    <w:rsid w:val="00B10803"/>
    <w:rsid w:val="00B12026"/>
    <w:rsid w:val="00B1216F"/>
    <w:rsid w:val="00B145A6"/>
    <w:rsid w:val="00B14EE3"/>
    <w:rsid w:val="00B20417"/>
    <w:rsid w:val="00B257CF"/>
    <w:rsid w:val="00B26F3A"/>
    <w:rsid w:val="00B27C73"/>
    <w:rsid w:val="00B27FC0"/>
    <w:rsid w:val="00B3101C"/>
    <w:rsid w:val="00B418C4"/>
    <w:rsid w:val="00B420D8"/>
    <w:rsid w:val="00B43B16"/>
    <w:rsid w:val="00B506D5"/>
    <w:rsid w:val="00B516D3"/>
    <w:rsid w:val="00B51D26"/>
    <w:rsid w:val="00B52166"/>
    <w:rsid w:val="00B53F67"/>
    <w:rsid w:val="00B62552"/>
    <w:rsid w:val="00B62771"/>
    <w:rsid w:val="00B64837"/>
    <w:rsid w:val="00B64A37"/>
    <w:rsid w:val="00B650CD"/>
    <w:rsid w:val="00B65A2F"/>
    <w:rsid w:val="00B67875"/>
    <w:rsid w:val="00B70963"/>
    <w:rsid w:val="00B75681"/>
    <w:rsid w:val="00B77AF2"/>
    <w:rsid w:val="00B910B0"/>
    <w:rsid w:val="00B920D3"/>
    <w:rsid w:val="00B93C4F"/>
    <w:rsid w:val="00B940B8"/>
    <w:rsid w:val="00B975FC"/>
    <w:rsid w:val="00BA0CEC"/>
    <w:rsid w:val="00BA0F4E"/>
    <w:rsid w:val="00BA3DAB"/>
    <w:rsid w:val="00BA46DB"/>
    <w:rsid w:val="00BA4A07"/>
    <w:rsid w:val="00BA4CA9"/>
    <w:rsid w:val="00BB1BCC"/>
    <w:rsid w:val="00BC0819"/>
    <w:rsid w:val="00BC3D53"/>
    <w:rsid w:val="00BC4CCA"/>
    <w:rsid w:val="00BC6122"/>
    <w:rsid w:val="00BC71C6"/>
    <w:rsid w:val="00BC7853"/>
    <w:rsid w:val="00BD2836"/>
    <w:rsid w:val="00BD3A39"/>
    <w:rsid w:val="00BE1CF1"/>
    <w:rsid w:val="00BE283E"/>
    <w:rsid w:val="00BE49CD"/>
    <w:rsid w:val="00BE680C"/>
    <w:rsid w:val="00BE6E46"/>
    <w:rsid w:val="00BF30F5"/>
    <w:rsid w:val="00BF5E25"/>
    <w:rsid w:val="00C1028D"/>
    <w:rsid w:val="00C110BF"/>
    <w:rsid w:val="00C11899"/>
    <w:rsid w:val="00C1193B"/>
    <w:rsid w:val="00C137A6"/>
    <w:rsid w:val="00C1619C"/>
    <w:rsid w:val="00C20C36"/>
    <w:rsid w:val="00C25681"/>
    <w:rsid w:val="00C33606"/>
    <w:rsid w:val="00C372D4"/>
    <w:rsid w:val="00C37E16"/>
    <w:rsid w:val="00C42BBE"/>
    <w:rsid w:val="00C44E7C"/>
    <w:rsid w:val="00C51EFD"/>
    <w:rsid w:val="00C5704D"/>
    <w:rsid w:val="00C61A70"/>
    <w:rsid w:val="00C667C9"/>
    <w:rsid w:val="00C71C74"/>
    <w:rsid w:val="00C7220D"/>
    <w:rsid w:val="00C758FB"/>
    <w:rsid w:val="00C77CB9"/>
    <w:rsid w:val="00C77CE3"/>
    <w:rsid w:val="00C82389"/>
    <w:rsid w:val="00C8617A"/>
    <w:rsid w:val="00C87270"/>
    <w:rsid w:val="00C9031B"/>
    <w:rsid w:val="00C91CA3"/>
    <w:rsid w:val="00C931BD"/>
    <w:rsid w:val="00C9560F"/>
    <w:rsid w:val="00C95AD5"/>
    <w:rsid w:val="00C96EE7"/>
    <w:rsid w:val="00C978CF"/>
    <w:rsid w:val="00CA07FE"/>
    <w:rsid w:val="00CA2DEB"/>
    <w:rsid w:val="00CA5911"/>
    <w:rsid w:val="00CA69A5"/>
    <w:rsid w:val="00CB0D09"/>
    <w:rsid w:val="00CB2714"/>
    <w:rsid w:val="00CB49EF"/>
    <w:rsid w:val="00CC26F4"/>
    <w:rsid w:val="00CC4E63"/>
    <w:rsid w:val="00CC5240"/>
    <w:rsid w:val="00CC6F04"/>
    <w:rsid w:val="00CD151F"/>
    <w:rsid w:val="00CD2503"/>
    <w:rsid w:val="00CD2A4A"/>
    <w:rsid w:val="00CD429D"/>
    <w:rsid w:val="00CD7036"/>
    <w:rsid w:val="00CE1B91"/>
    <w:rsid w:val="00CE204A"/>
    <w:rsid w:val="00CE21A2"/>
    <w:rsid w:val="00CE32A6"/>
    <w:rsid w:val="00CE5C43"/>
    <w:rsid w:val="00CF3773"/>
    <w:rsid w:val="00CF3B60"/>
    <w:rsid w:val="00CF5000"/>
    <w:rsid w:val="00CF71CC"/>
    <w:rsid w:val="00CF7666"/>
    <w:rsid w:val="00D03F85"/>
    <w:rsid w:val="00D10BD7"/>
    <w:rsid w:val="00D14B15"/>
    <w:rsid w:val="00D24990"/>
    <w:rsid w:val="00D274D9"/>
    <w:rsid w:val="00D3192B"/>
    <w:rsid w:val="00D332C7"/>
    <w:rsid w:val="00D371F2"/>
    <w:rsid w:val="00D416FB"/>
    <w:rsid w:val="00D42D23"/>
    <w:rsid w:val="00D43A29"/>
    <w:rsid w:val="00D451D5"/>
    <w:rsid w:val="00D46EF7"/>
    <w:rsid w:val="00D51019"/>
    <w:rsid w:val="00D5445E"/>
    <w:rsid w:val="00D5496D"/>
    <w:rsid w:val="00D550EE"/>
    <w:rsid w:val="00D6129D"/>
    <w:rsid w:val="00D660A3"/>
    <w:rsid w:val="00D722C4"/>
    <w:rsid w:val="00D73DE5"/>
    <w:rsid w:val="00D73DEF"/>
    <w:rsid w:val="00D75293"/>
    <w:rsid w:val="00D768E0"/>
    <w:rsid w:val="00D8037C"/>
    <w:rsid w:val="00D80B48"/>
    <w:rsid w:val="00D92247"/>
    <w:rsid w:val="00D93BD8"/>
    <w:rsid w:val="00D95482"/>
    <w:rsid w:val="00DA13AA"/>
    <w:rsid w:val="00DA255E"/>
    <w:rsid w:val="00DA34E9"/>
    <w:rsid w:val="00DA3571"/>
    <w:rsid w:val="00DA7874"/>
    <w:rsid w:val="00DB0FFA"/>
    <w:rsid w:val="00DB2084"/>
    <w:rsid w:val="00DB4D26"/>
    <w:rsid w:val="00DB5339"/>
    <w:rsid w:val="00DC0CA8"/>
    <w:rsid w:val="00DC6418"/>
    <w:rsid w:val="00DC6514"/>
    <w:rsid w:val="00DC7EE4"/>
    <w:rsid w:val="00DD36EE"/>
    <w:rsid w:val="00DD371B"/>
    <w:rsid w:val="00DD3D1C"/>
    <w:rsid w:val="00DD4621"/>
    <w:rsid w:val="00DD695B"/>
    <w:rsid w:val="00DE07EB"/>
    <w:rsid w:val="00DE088B"/>
    <w:rsid w:val="00DE1706"/>
    <w:rsid w:val="00DE5A50"/>
    <w:rsid w:val="00DE7A80"/>
    <w:rsid w:val="00DE7F31"/>
    <w:rsid w:val="00DF0B11"/>
    <w:rsid w:val="00DF7409"/>
    <w:rsid w:val="00E00E2C"/>
    <w:rsid w:val="00E010C8"/>
    <w:rsid w:val="00E04B57"/>
    <w:rsid w:val="00E06A30"/>
    <w:rsid w:val="00E07220"/>
    <w:rsid w:val="00E07311"/>
    <w:rsid w:val="00E107DF"/>
    <w:rsid w:val="00E12E0A"/>
    <w:rsid w:val="00E1515D"/>
    <w:rsid w:val="00E21C39"/>
    <w:rsid w:val="00E24448"/>
    <w:rsid w:val="00E25489"/>
    <w:rsid w:val="00E30987"/>
    <w:rsid w:val="00E3146D"/>
    <w:rsid w:val="00E31AB5"/>
    <w:rsid w:val="00E3359C"/>
    <w:rsid w:val="00E354EA"/>
    <w:rsid w:val="00E37F4B"/>
    <w:rsid w:val="00E405B4"/>
    <w:rsid w:val="00E40A36"/>
    <w:rsid w:val="00E416DB"/>
    <w:rsid w:val="00E45D78"/>
    <w:rsid w:val="00E50D60"/>
    <w:rsid w:val="00E55081"/>
    <w:rsid w:val="00E61A39"/>
    <w:rsid w:val="00E62DFE"/>
    <w:rsid w:val="00E63C64"/>
    <w:rsid w:val="00E664FD"/>
    <w:rsid w:val="00E711D7"/>
    <w:rsid w:val="00E732B5"/>
    <w:rsid w:val="00E732FF"/>
    <w:rsid w:val="00E7553A"/>
    <w:rsid w:val="00E81223"/>
    <w:rsid w:val="00E81F98"/>
    <w:rsid w:val="00E8306D"/>
    <w:rsid w:val="00E8569B"/>
    <w:rsid w:val="00E85779"/>
    <w:rsid w:val="00E90D55"/>
    <w:rsid w:val="00E90DDC"/>
    <w:rsid w:val="00E91432"/>
    <w:rsid w:val="00E925A1"/>
    <w:rsid w:val="00E92A35"/>
    <w:rsid w:val="00E94712"/>
    <w:rsid w:val="00E95BBD"/>
    <w:rsid w:val="00EA3D1B"/>
    <w:rsid w:val="00EB18E7"/>
    <w:rsid w:val="00EB18F3"/>
    <w:rsid w:val="00EB415D"/>
    <w:rsid w:val="00EB5BE5"/>
    <w:rsid w:val="00EB7A68"/>
    <w:rsid w:val="00EC01D0"/>
    <w:rsid w:val="00EC05F5"/>
    <w:rsid w:val="00EC1A4B"/>
    <w:rsid w:val="00EC1ACC"/>
    <w:rsid w:val="00EC57F8"/>
    <w:rsid w:val="00EC5E2F"/>
    <w:rsid w:val="00EC68E4"/>
    <w:rsid w:val="00EC7A35"/>
    <w:rsid w:val="00ED21DA"/>
    <w:rsid w:val="00ED2741"/>
    <w:rsid w:val="00EE193F"/>
    <w:rsid w:val="00EE30BB"/>
    <w:rsid w:val="00EE461B"/>
    <w:rsid w:val="00EE5ADE"/>
    <w:rsid w:val="00EE5BCC"/>
    <w:rsid w:val="00EF01A2"/>
    <w:rsid w:val="00EF027D"/>
    <w:rsid w:val="00EF0DD9"/>
    <w:rsid w:val="00EF3C9E"/>
    <w:rsid w:val="00EF4619"/>
    <w:rsid w:val="00F0230B"/>
    <w:rsid w:val="00F02A86"/>
    <w:rsid w:val="00F04721"/>
    <w:rsid w:val="00F06E92"/>
    <w:rsid w:val="00F10028"/>
    <w:rsid w:val="00F13AEB"/>
    <w:rsid w:val="00F21F89"/>
    <w:rsid w:val="00F322C9"/>
    <w:rsid w:val="00F33611"/>
    <w:rsid w:val="00F35B50"/>
    <w:rsid w:val="00F37228"/>
    <w:rsid w:val="00F40F58"/>
    <w:rsid w:val="00F43CE2"/>
    <w:rsid w:val="00F43F42"/>
    <w:rsid w:val="00F455AD"/>
    <w:rsid w:val="00F45D4E"/>
    <w:rsid w:val="00F47B56"/>
    <w:rsid w:val="00F5033E"/>
    <w:rsid w:val="00F51356"/>
    <w:rsid w:val="00F524B2"/>
    <w:rsid w:val="00F60010"/>
    <w:rsid w:val="00F619DA"/>
    <w:rsid w:val="00F62F54"/>
    <w:rsid w:val="00F67948"/>
    <w:rsid w:val="00F67EA5"/>
    <w:rsid w:val="00F7286D"/>
    <w:rsid w:val="00F75045"/>
    <w:rsid w:val="00F75C06"/>
    <w:rsid w:val="00F75D62"/>
    <w:rsid w:val="00F77789"/>
    <w:rsid w:val="00F77BA2"/>
    <w:rsid w:val="00F80FEB"/>
    <w:rsid w:val="00F8235D"/>
    <w:rsid w:val="00F828AF"/>
    <w:rsid w:val="00F84B74"/>
    <w:rsid w:val="00FA636B"/>
    <w:rsid w:val="00FA727C"/>
    <w:rsid w:val="00FA7AF1"/>
    <w:rsid w:val="00FC0A19"/>
    <w:rsid w:val="00FC31DC"/>
    <w:rsid w:val="00FC3FA6"/>
    <w:rsid w:val="00FC57B5"/>
    <w:rsid w:val="00FC5C50"/>
    <w:rsid w:val="00FC619D"/>
    <w:rsid w:val="00FD0E97"/>
    <w:rsid w:val="00FD7393"/>
    <w:rsid w:val="00FE3136"/>
    <w:rsid w:val="00FE5019"/>
    <w:rsid w:val="00FE6C22"/>
    <w:rsid w:val="00FF11C0"/>
    <w:rsid w:val="00FF3221"/>
    <w:rsid w:val="00F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4.5pt"/>
    </o:shapedefaults>
    <o:shapelayout v:ext="edit">
      <o:idmap v:ext="edit" data="1"/>
    </o:shapelayout>
  </w:shapeDefaults>
  <w:decimalSymbol w:val="."/>
  <w:listSeparator w:val=","/>
  <w14:docId w14:val="5489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footer" w:uiPriority="99"/>
    <w:lsdException w:name="caption" w:uiPriority="99"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A9"/>
    <w:pPr>
      <w:spacing w:after="120"/>
    </w:pPr>
    <w:rPr>
      <w:sz w:val="22"/>
      <w:szCs w:val="24"/>
    </w:rPr>
  </w:style>
  <w:style w:type="paragraph" w:styleId="Heading1">
    <w:name w:val="heading 1"/>
    <w:basedOn w:val="Normal"/>
    <w:next w:val="Normal"/>
    <w:link w:val="Heading1Char"/>
    <w:uiPriority w:val="9"/>
    <w:qFormat/>
    <w:rsid w:val="00A73B6C"/>
    <w:pPr>
      <w:keepNext/>
      <w:spacing w:after="240"/>
      <w:ind w:firstLine="720"/>
      <w:jc w:val="center"/>
      <w:outlineLvl w:val="0"/>
    </w:pPr>
    <w:rPr>
      <w:rFonts w:ascii="Verdana" w:hAnsi="Verdana"/>
      <w:b/>
      <w:smallCaps/>
      <w:sz w:val="32"/>
    </w:rPr>
  </w:style>
  <w:style w:type="paragraph" w:styleId="Heading2">
    <w:name w:val="heading 2"/>
    <w:basedOn w:val="Normal"/>
    <w:next w:val="Normal"/>
    <w:link w:val="Heading2Char"/>
    <w:qFormat/>
    <w:rsid w:val="00877A02"/>
    <w:pPr>
      <w:keepNext/>
      <w:outlineLvl w:val="1"/>
    </w:pPr>
    <w:rPr>
      <w:rFonts w:ascii="Verdana" w:hAnsi="Verdana"/>
      <w:b/>
      <w:bCs/>
      <w:smallCaps/>
      <w:sz w:val="28"/>
    </w:rPr>
  </w:style>
  <w:style w:type="paragraph" w:styleId="Heading3">
    <w:name w:val="heading 3"/>
    <w:basedOn w:val="Normal"/>
    <w:next w:val="Normal"/>
    <w:link w:val="Heading3Char"/>
    <w:qFormat/>
    <w:rsid w:val="00877A02"/>
    <w:pPr>
      <w:keepNext/>
      <w:outlineLvl w:val="2"/>
    </w:pPr>
    <w:rPr>
      <w:rFonts w:ascii="Verdana" w:hAnsi="Verdana"/>
      <w:b/>
      <w:bCs/>
      <w:smallCaps/>
      <w:sz w:val="24"/>
    </w:rPr>
  </w:style>
  <w:style w:type="paragraph" w:styleId="Heading4">
    <w:name w:val="heading 4"/>
    <w:basedOn w:val="Normal"/>
    <w:next w:val="Normal"/>
    <w:link w:val="Heading4Char"/>
    <w:qFormat/>
    <w:rsid w:val="00877A02"/>
    <w:pPr>
      <w:keepNext/>
      <w:ind w:left="720"/>
      <w:outlineLvl w:val="3"/>
    </w:pPr>
    <w:rPr>
      <w:rFonts w:ascii="Verdana" w:hAnsi="Verdana"/>
      <w:b/>
      <w:bCs/>
      <w:smallCaps/>
    </w:rPr>
  </w:style>
  <w:style w:type="paragraph" w:styleId="Heading5">
    <w:name w:val="heading 5"/>
    <w:basedOn w:val="Normal"/>
    <w:next w:val="Normal"/>
    <w:qFormat/>
    <w:rsid w:val="000342A6"/>
    <w:pPr>
      <w:keepNext/>
      <w:jc w:val="both"/>
      <w:outlineLvl w:val="4"/>
    </w:pPr>
    <w:rPr>
      <w:rFonts w:ascii="AvantGarde" w:hAnsi="AvantGarde"/>
      <w:b/>
      <w:bCs/>
      <w:smallCaps/>
      <w:spacing w:val="20"/>
    </w:rPr>
  </w:style>
  <w:style w:type="paragraph" w:styleId="Heading6">
    <w:name w:val="heading 6"/>
    <w:basedOn w:val="Normal"/>
    <w:next w:val="Normal"/>
    <w:qFormat/>
    <w:rsid w:val="000342A6"/>
    <w:pPr>
      <w:keepNext/>
      <w:jc w:val="center"/>
      <w:outlineLvl w:val="5"/>
    </w:pPr>
    <w:rPr>
      <w:rFonts w:ascii="AvantGarde" w:hAnsi="AvantGarde" w:cs="Arial"/>
      <w:b/>
      <w:bCs/>
      <w:smallCaps/>
      <w:spacing w:val="20"/>
      <w:sz w:val="40"/>
    </w:rPr>
  </w:style>
  <w:style w:type="paragraph" w:styleId="Heading7">
    <w:name w:val="heading 7"/>
    <w:basedOn w:val="Normal"/>
    <w:next w:val="Normal"/>
    <w:link w:val="Heading7Char"/>
    <w:qFormat/>
    <w:rsid w:val="000342A6"/>
    <w:pPr>
      <w:keepNext/>
      <w:jc w:val="center"/>
      <w:outlineLvl w:val="6"/>
    </w:pPr>
    <w:rPr>
      <w:rFonts w:ascii="Arial" w:hAnsi="Arial" w:cs="Arial"/>
      <w:b/>
      <w:bCs/>
      <w:sz w:val="32"/>
    </w:rPr>
  </w:style>
  <w:style w:type="paragraph" w:styleId="Heading8">
    <w:name w:val="heading 8"/>
    <w:basedOn w:val="Normal"/>
    <w:next w:val="Normal"/>
    <w:qFormat/>
    <w:rsid w:val="000342A6"/>
    <w:pPr>
      <w:keepNext/>
      <w:outlineLvl w:val="7"/>
    </w:pPr>
    <w:rPr>
      <w:b/>
      <w:bCs/>
      <w:sz w:val="20"/>
    </w:rPr>
  </w:style>
  <w:style w:type="paragraph" w:styleId="Heading9">
    <w:name w:val="heading 9"/>
    <w:basedOn w:val="Normal"/>
    <w:next w:val="Normal"/>
    <w:rsid w:val="000342A6"/>
    <w:pPr>
      <w:keepNext/>
      <w:outlineLvl w:val="8"/>
    </w:pPr>
    <w:rPr>
      <w:rFonts w:ascii="Lucida Console" w:hAnsi="Lucida Console"/>
      <w:b/>
      <w:smallCaps/>
      <w:color w:val="000080"/>
      <w:sz w:val="7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42A6"/>
    <w:rPr>
      <w:color w:val="0000FF"/>
      <w:u w:val="single"/>
    </w:rPr>
  </w:style>
  <w:style w:type="paragraph" w:styleId="IndexHeading">
    <w:name w:val="index heading"/>
    <w:basedOn w:val="HeadingBase"/>
    <w:next w:val="Normal"/>
    <w:semiHidden/>
    <w:rsid w:val="000342A6"/>
    <w:pPr>
      <w:keepLines w:val="0"/>
      <w:spacing w:line="480" w:lineRule="atLeast"/>
    </w:pPr>
    <w:rPr>
      <w:spacing w:val="-5"/>
      <w:kern w:val="0"/>
      <w:sz w:val="28"/>
    </w:rPr>
  </w:style>
  <w:style w:type="paragraph" w:customStyle="1" w:styleId="HeadingBase">
    <w:name w:val="Heading Base"/>
    <w:basedOn w:val="Normal"/>
    <w:next w:val="Normal"/>
    <w:rsid w:val="000342A6"/>
    <w:pPr>
      <w:keepNext/>
      <w:keepLines/>
      <w:spacing w:line="240" w:lineRule="atLeast"/>
    </w:pPr>
    <w:rPr>
      <w:kern w:val="20"/>
      <w:szCs w:val="20"/>
    </w:rPr>
  </w:style>
  <w:style w:type="paragraph" w:styleId="BodyTextIndent">
    <w:name w:val="Body Text Indent"/>
    <w:basedOn w:val="Normal"/>
    <w:rsid w:val="000342A6"/>
    <w:pPr>
      <w:ind w:left="720" w:hanging="720"/>
      <w:jc w:val="both"/>
    </w:pPr>
    <w:rPr>
      <w:szCs w:val="20"/>
    </w:rPr>
  </w:style>
  <w:style w:type="paragraph" w:styleId="Header">
    <w:name w:val="header"/>
    <w:basedOn w:val="Normal"/>
    <w:rsid w:val="000342A6"/>
    <w:pPr>
      <w:tabs>
        <w:tab w:val="center" w:pos="4320"/>
        <w:tab w:val="right" w:pos="8640"/>
      </w:tabs>
    </w:pPr>
  </w:style>
  <w:style w:type="paragraph" w:styleId="NormalIndent">
    <w:name w:val="Normal Indent"/>
    <w:basedOn w:val="Normal"/>
    <w:rsid w:val="000342A6"/>
    <w:pPr>
      <w:ind w:left="720"/>
    </w:pPr>
    <w:rPr>
      <w:szCs w:val="20"/>
    </w:rPr>
  </w:style>
  <w:style w:type="paragraph" w:styleId="BodyTextIndent2">
    <w:name w:val="Body Text Indent 2"/>
    <w:basedOn w:val="Normal"/>
    <w:rsid w:val="000342A6"/>
    <w:pPr>
      <w:ind w:left="720" w:hanging="360"/>
      <w:jc w:val="both"/>
      <w:outlineLvl w:val="0"/>
    </w:pPr>
  </w:style>
  <w:style w:type="paragraph" w:styleId="Title">
    <w:name w:val="Title"/>
    <w:basedOn w:val="Normal"/>
    <w:link w:val="TitleChar"/>
    <w:uiPriority w:val="99"/>
    <w:qFormat/>
    <w:rsid w:val="000342A6"/>
    <w:pPr>
      <w:jc w:val="center"/>
    </w:pPr>
    <w:rPr>
      <w:rFonts w:ascii="Arial" w:hAnsi="Arial" w:cs="Arial"/>
      <w:b/>
      <w:bCs/>
      <w:smallCaps/>
      <w:spacing w:val="60"/>
      <w:sz w:val="28"/>
    </w:rPr>
  </w:style>
  <w:style w:type="paragraph" w:customStyle="1" w:styleId="ChapterTitle">
    <w:name w:val="Chapter Title"/>
    <w:basedOn w:val="Title"/>
    <w:rsid w:val="000342A6"/>
    <w:pPr>
      <w:keepNext/>
      <w:keepLines/>
      <w:spacing w:before="140"/>
      <w:jc w:val="left"/>
    </w:pPr>
    <w:rPr>
      <w:rFonts w:ascii="Times New Roman" w:hAnsi="Times New Roman" w:cs="Times New Roman"/>
      <w:b w:val="0"/>
      <w:bCs w:val="0"/>
      <w:caps/>
      <w:smallCaps w:val="0"/>
      <w:kern w:val="20"/>
      <w:szCs w:val="20"/>
    </w:rPr>
  </w:style>
  <w:style w:type="paragraph" w:styleId="BodyText3">
    <w:name w:val="Body Text 3"/>
    <w:basedOn w:val="Normal"/>
    <w:rsid w:val="000342A6"/>
    <w:rPr>
      <w:i/>
      <w:szCs w:val="20"/>
    </w:rPr>
  </w:style>
  <w:style w:type="paragraph" w:styleId="FootnoteText">
    <w:name w:val="footnote text"/>
    <w:basedOn w:val="Normal"/>
    <w:link w:val="FootnoteTextChar"/>
    <w:uiPriority w:val="99"/>
    <w:rsid w:val="000342A6"/>
    <w:rPr>
      <w:sz w:val="20"/>
      <w:szCs w:val="20"/>
    </w:rPr>
  </w:style>
  <w:style w:type="paragraph" w:styleId="BodyText">
    <w:name w:val="Body Text"/>
    <w:basedOn w:val="Normal"/>
    <w:link w:val="BodyTextChar"/>
    <w:uiPriority w:val="99"/>
    <w:rsid w:val="000342A6"/>
    <w:rPr>
      <w:b/>
      <w:bCs/>
    </w:rPr>
  </w:style>
  <w:style w:type="paragraph" w:customStyle="1" w:styleId="ChapterSubtitle">
    <w:name w:val="Chapter Subtitle"/>
    <w:basedOn w:val="Subtitle"/>
    <w:rsid w:val="000342A6"/>
    <w:pPr>
      <w:spacing w:before="120" w:after="120"/>
      <w:jc w:val="left"/>
    </w:pPr>
    <w:rPr>
      <w:kern w:val="0"/>
      <w:sz w:val="24"/>
    </w:rPr>
  </w:style>
  <w:style w:type="paragraph" w:styleId="Subtitle">
    <w:name w:val="Subtitle"/>
    <w:aliases w:val="1.1 Bullet"/>
    <w:basedOn w:val="Title"/>
    <w:next w:val="Normal"/>
    <w:rsid w:val="000342A6"/>
    <w:pPr>
      <w:keepNext/>
      <w:keepLines/>
      <w:spacing w:before="140" w:after="420"/>
    </w:pPr>
    <w:rPr>
      <w:rFonts w:ascii="Times New Roman" w:hAnsi="Times New Roman" w:cs="Times New Roman"/>
      <w:b w:val="0"/>
      <w:bCs w:val="0"/>
      <w:spacing w:val="20"/>
      <w:kern w:val="20"/>
      <w:sz w:val="27"/>
      <w:szCs w:val="20"/>
    </w:rPr>
  </w:style>
  <w:style w:type="character" w:styleId="FootnoteReference">
    <w:name w:val="footnote reference"/>
    <w:basedOn w:val="DefaultParagraphFont"/>
    <w:uiPriority w:val="99"/>
    <w:rsid w:val="000342A6"/>
    <w:rPr>
      <w:vertAlign w:val="superscript"/>
    </w:rPr>
  </w:style>
  <w:style w:type="paragraph" w:styleId="BodyTextIndent3">
    <w:name w:val="Body Text Indent 3"/>
    <w:basedOn w:val="Normal"/>
    <w:link w:val="BodyTextIndent3Char"/>
    <w:rsid w:val="000342A6"/>
    <w:pPr>
      <w:ind w:left="630" w:hanging="270"/>
      <w:jc w:val="both"/>
    </w:pPr>
    <w:rPr>
      <w:szCs w:val="20"/>
    </w:rPr>
  </w:style>
  <w:style w:type="character" w:styleId="PageNumber">
    <w:name w:val="page number"/>
    <w:basedOn w:val="DefaultParagraphFont"/>
    <w:rsid w:val="000342A6"/>
  </w:style>
  <w:style w:type="paragraph" w:styleId="Footer">
    <w:name w:val="footer"/>
    <w:basedOn w:val="Normal"/>
    <w:link w:val="FooterChar"/>
    <w:uiPriority w:val="99"/>
    <w:rsid w:val="000342A6"/>
    <w:pPr>
      <w:tabs>
        <w:tab w:val="center" w:pos="4320"/>
        <w:tab w:val="right" w:pos="8640"/>
      </w:tabs>
    </w:pPr>
  </w:style>
  <w:style w:type="paragraph" w:styleId="BodyText2">
    <w:name w:val="Body Text 2"/>
    <w:basedOn w:val="Normal"/>
    <w:rsid w:val="000342A6"/>
    <w:rPr>
      <w:szCs w:val="32"/>
      <w:u w:val="single"/>
    </w:rPr>
  </w:style>
  <w:style w:type="paragraph" w:styleId="DocumentMap">
    <w:name w:val="Document Map"/>
    <w:basedOn w:val="Normal"/>
    <w:semiHidden/>
    <w:rsid w:val="000342A6"/>
    <w:pPr>
      <w:shd w:val="clear" w:color="auto" w:fill="000080"/>
    </w:pPr>
    <w:rPr>
      <w:rFonts w:ascii="Tahoma" w:hAnsi="Tahoma" w:cs="Tahoma"/>
    </w:rPr>
  </w:style>
  <w:style w:type="character" w:styleId="FollowedHyperlink">
    <w:name w:val="FollowedHyperlink"/>
    <w:basedOn w:val="DefaultParagraphFont"/>
    <w:rsid w:val="000342A6"/>
    <w:rPr>
      <w:color w:val="800080"/>
      <w:u w:val="single"/>
    </w:rPr>
  </w:style>
  <w:style w:type="paragraph" w:styleId="BalloonText">
    <w:name w:val="Balloon Text"/>
    <w:basedOn w:val="Normal"/>
    <w:semiHidden/>
    <w:rsid w:val="004E1901"/>
    <w:rPr>
      <w:rFonts w:ascii="Tahoma" w:hAnsi="Tahoma" w:cs="Tahoma"/>
      <w:sz w:val="16"/>
      <w:szCs w:val="16"/>
    </w:rPr>
  </w:style>
  <w:style w:type="paragraph" w:customStyle="1" w:styleId="MC-NormalParagraph">
    <w:name w:val="MC - Normal Paragraph"/>
    <w:link w:val="MC-NormalParagraphChar"/>
    <w:rsid w:val="005041DF"/>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200"/>
    </w:pPr>
    <w:rPr>
      <w:rFonts w:ascii="Arial" w:eastAsia="MS Mincho" w:hAnsi="Arial"/>
      <w:szCs w:val="16"/>
    </w:rPr>
  </w:style>
  <w:style w:type="character" w:customStyle="1" w:styleId="MC-NormalParagraphChar">
    <w:name w:val="MC - Normal Paragraph Char"/>
    <w:basedOn w:val="DefaultParagraphFont"/>
    <w:link w:val="MC-NormalParagraph"/>
    <w:rsid w:val="005041DF"/>
    <w:rPr>
      <w:rFonts w:ascii="Arial" w:eastAsia="MS Mincho" w:hAnsi="Arial"/>
      <w:szCs w:val="16"/>
      <w:lang w:val="en-US" w:eastAsia="en-US" w:bidi="ar-SA"/>
    </w:rPr>
  </w:style>
  <w:style w:type="character" w:customStyle="1" w:styleId="Heading2Char">
    <w:name w:val="Heading 2 Char"/>
    <w:basedOn w:val="DefaultParagraphFont"/>
    <w:link w:val="Heading2"/>
    <w:rsid w:val="00877A02"/>
    <w:rPr>
      <w:rFonts w:ascii="Verdana" w:hAnsi="Verdana"/>
      <w:b/>
      <w:bCs/>
      <w:smallCaps/>
      <w:sz w:val="28"/>
      <w:szCs w:val="24"/>
    </w:rPr>
  </w:style>
  <w:style w:type="character" w:customStyle="1" w:styleId="Heading7Char">
    <w:name w:val="Heading 7 Char"/>
    <w:basedOn w:val="DefaultParagraphFont"/>
    <w:link w:val="Heading7"/>
    <w:semiHidden/>
    <w:rsid w:val="000737A4"/>
    <w:rPr>
      <w:rFonts w:ascii="Arial" w:hAnsi="Arial" w:cs="Arial"/>
      <w:b/>
      <w:bCs/>
      <w:sz w:val="32"/>
      <w:szCs w:val="24"/>
      <w:lang w:val="en-US" w:eastAsia="en-US" w:bidi="ar-SA"/>
    </w:rPr>
  </w:style>
  <w:style w:type="character" w:customStyle="1" w:styleId="BodyTextIndent3Char">
    <w:name w:val="Body Text Indent 3 Char"/>
    <w:basedOn w:val="DefaultParagraphFont"/>
    <w:link w:val="BodyTextIndent3"/>
    <w:semiHidden/>
    <w:rsid w:val="000737A4"/>
    <w:rPr>
      <w:sz w:val="24"/>
      <w:lang w:val="en-US" w:eastAsia="en-US" w:bidi="ar-SA"/>
    </w:rPr>
  </w:style>
  <w:style w:type="character" w:styleId="CommentReference">
    <w:name w:val="annotation reference"/>
    <w:basedOn w:val="DefaultParagraphFont"/>
    <w:semiHidden/>
    <w:unhideWhenUsed/>
    <w:rsid w:val="000737A4"/>
    <w:rPr>
      <w:sz w:val="16"/>
      <w:szCs w:val="16"/>
    </w:rPr>
  </w:style>
  <w:style w:type="paragraph" w:styleId="CommentText">
    <w:name w:val="annotation text"/>
    <w:basedOn w:val="Normal"/>
    <w:link w:val="CommentTextChar"/>
    <w:uiPriority w:val="99"/>
    <w:unhideWhenUsed/>
    <w:rsid w:val="000737A4"/>
    <w:rPr>
      <w:sz w:val="20"/>
      <w:szCs w:val="20"/>
    </w:rPr>
  </w:style>
  <w:style w:type="character" w:customStyle="1" w:styleId="CommentTextChar">
    <w:name w:val="Comment Text Char"/>
    <w:basedOn w:val="DefaultParagraphFont"/>
    <w:link w:val="CommentText"/>
    <w:uiPriority w:val="99"/>
    <w:rsid w:val="000737A4"/>
    <w:rPr>
      <w:lang w:val="en-US" w:eastAsia="en-US" w:bidi="ar-SA"/>
    </w:rPr>
  </w:style>
  <w:style w:type="paragraph" w:customStyle="1" w:styleId="Default">
    <w:name w:val="Default"/>
    <w:rsid w:val="0076669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F77984"/>
    <w:rPr>
      <w:b/>
      <w:bCs/>
    </w:rPr>
  </w:style>
  <w:style w:type="paragraph" w:styleId="ListParagraph">
    <w:name w:val="List Paragraph"/>
    <w:basedOn w:val="Normal"/>
    <w:uiPriority w:val="34"/>
    <w:qFormat/>
    <w:rsid w:val="006F5042"/>
    <w:pPr>
      <w:ind w:left="720"/>
      <w:contextualSpacing/>
    </w:pPr>
  </w:style>
  <w:style w:type="character" w:customStyle="1" w:styleId="CharChar7">
    <w:name w:val="Char Char7"/>
    <w:basedOn w:val="DefaultParagraphFont"/>
    <w:semiHidden/>
    <w:rsid w:val="007B71ED"/>
    <w:rPr>
      <w:rFonts w:ascii="AvantGarde" w:hAnsi="AvantGarde"/>
      <w:b/>
      <w:bCs/>
      <w:sz w:val="28"/>
      <w:szCs w:val="24"/>
      <w:lang w:val="en-US" w:eastAsia="en-US" w:bidi="ar-SA"/>
    </w:rPr>
  </w:style>
  <w:style w:type="character" w:customStyle="1" w:styleId="CharChar5">
    <w:name w:val="Char Char5"/>
    <w:basedOn w:val="DefaultParagraphFont"/>
    <w:semiHidden/>
    <w:rsid w:val="007B71ED"/>
    <w:rPr>
      <w:sz w:val="24"/>
      <w:lang w:val="en-US" w:eastAsia="en-US" w:bidi="ar-SA"/>
    </w:rPr>
  </w:style>
  <w:style w:type="paragraph" w:customStyle="1" w:styleId="CM1">
    <w:name w:val="CM1"/>
    <w:basedOn w:val="Default"/>
    <w:next w:val="Default"/>
    <w:rsid w:val="000D6A82"/>
    <w:pPr>
      <w:widowControl w:val="0"/>
      <w:spacing w:line="251" w:lineRule="atLeast"/>
    </w:pPr>
    <w:rPr>
      <w:rFonts w:cs="Times New Roman"/>
      <w:color w:val="auto"/>
    </w:rPr>
  </w:style>
  <w:style w:type="paragraph" w:customStyle="1" w:styleId="CM23">
    <w:name w:val="CM23"/>
    <w:basedOn w:val="Default"/>
    <w:next w:val="Default"/>
    <w:rsid w:val="000D6A82"/>
    <w:pPr>
      <w:widowControl w:val="0"/>
    </w:pPr>
    <w:rPr>
      <w:rFonts w:cs="Times New Roman"/>
      <w:color w:val="auto"/>
    </w:rPr>
  </w:style>
  <w:style w:type="paragraph" w:customStyle="1" w:styleId="CM3">
    <w:name w:val="CM3"/>
    <w:basedOn w:val="Default"/>
    <w:next w:val="Default"/>
    <w:rsid w:val="000D6A82"/>
    <w:pPr>
      <w:widowControl w:val="0"/>
      <w:spacing w:line="251" w:lineRule="atLeast"/>
    </w:pPr>
    <w:rPr>
      <w:rFonts w:cs="Times New Roman"/>
      <w:color w:val="auto"/>
    </w:rPr>
  </w:style>
  <w:style w:type="paragraph" w:customStyle="1" w:styleId="CM25">
    <w:name w:val="CM25"/>
    <w:basedOn w:val="Default"/>
    <w:next w:val="Default"/>
    <w:rsid w:val="000D6A82"/>
    <w:pPr>
      <w:widowControl w:val="0"/>
    </w:pPr>
    <w:rPr>
      <w:rFonts w:cs="Times New Roman"/>
      <w:color w:val="auto"/>
    </w:rPr>
  </w:style>
  <w:style w:type="paragraph" w:customStyle="1" w:styleId="CM4">
    <w:name w:val="CM4"/>
    <w:basedOn w:val="Default"/>
    <w:next w:val="Default"/>
    <w:rsid w:val="000D6A82"/>
    <w:pPr>
      <w:widowControl w:val="0"/>
      <w:spacing w:line="251" w:lineRule="atLeast"/>
    </w:pPr>
    <w:rPr>
      <w:rFonts w:cs="Times New Roman"/>
      <w:color w:val="auto"/>
    </w:rPr>
  </w:style>
  <w:style w:type="paragraph" w:customStyle="1" w:styleId="CM26">
    <w:name w:val="CM26"/>
    <w:basedOn w:val="Default"/>
    <w:next w:val="Default"/>
    <w:rsid w:val="000D6A82"/>
    <w:pPr>
      <w:widowControl w:val="0"/>
    </w:pPr>
    <w:rPr>
      <w:rFonts w:cs="Times New Roman"/>
      <w:color w:val="auto"/>
    </w:rPr>
  </w:style>
  <w:style w:type="paragraph" w:customStyle="1" w:styleId="CM5">
    <w:name w:val="CM5"/>
    <w:basedOn w:val="Default"/>
    <w:next w:val="Default"/>
    <w:rsid w:val="000D6A82"/>
    <w:pPr>
      <w:widowControl w:val="0"/>
      <w:spacing w:line="253" w:lineRule="atLeast"/>
    </w:pPr>
    <w:rPr>
      <w:rFonts w:cs="Times New Roman"/>
      <w:color w:val="auto"/>
    </w:rPr>
  </w:style>
  <w:style w:type="paragraph" w:customStyle="1" w:styleId="CM6">
    <w:name w:val="CM6"/>
    <w:basedOn w:val="Default"/>
    <w:next w:val="Default"/>
    <w:rsid w:val="000D6A82"/>
    <w:pPr>
      <w:widowControl w:val="0"/>
      <w:spacing w:line="253" w:lineRule="atLeast"/>
    </w:pPr>
    <w:rPr>
      <w:rFonts w:cs="Times New Roman"/>
      <w:color w:val="auto"/>
    </w:rPr>
  </w:style>
  <w:style w:type="paragraph" w:customStyle="1" w:styleId="CM27">
    <w:name w:val="CM27"/>
    <w:basedOn w:val="Default"/>
    <w:next w:val="Default"/>
    <w:rsid w:val="000D6A82"/>
    <w:pPr>
      <w:widowControl w:val="0"/>
    </w:pPr>
    <w:rPr>
      <w:rFonts w:cs="Times New Roman"/>
      <w:color w:val="auto"/>
    </w:rPr>
  </w:style>
  <w:style w:type="paragraph" w:customStyle="1" w:styleId="CM10">
    <w:name w:val="CM10"/>
    <w:basedOn w:val="Default"/>
    <w:next w:val="Default"/>
    <w:rsid w:val="000D6A82"/>
    <w:pPr>
      <w:widowControl w:val="0"/>
    </w:pPr>
    <w:rPr>
      <w:rFonts w:cs="Times New Roman"/>
      <w:color w:val="auto"/>
    </w:rPr>
  </w:style>
  <w:style w:type="paragraph" w:customStyle="1" w:styleId="CM28">
    <w:name w:val="CM28"/>
    <w:basedOn w:val="Default"/>
    <w:next w:val="Default"/>
    <w:rsid w:val="000D6A82"/>
    <w:pPr>
      <w:widowControl w:val="0"/>
    </w:pPr>
    <w:rPr>
      <w:rFonts w:cs="Times New Roman"/>
      <w:color w:val="auto"/>
    </w:rPr>
  </w:style>
  <w:style w:type="paragraph" w:customStyle="1" w:styleId="CM18">
    <w:name w:val="CM18"/>
    <w:basedOn w:val="Default"/>
    <w:next w:val="Default"/>
    <w:rsid w:val="000D6A82"/>
    <w:pPr>
      <w:widowControl w:val="0"/>
      <w:spacing w:line="248" w:lineRule="atLeast"/>
    </w:pPr>
    <w:rPr>
      <w:rFonts w:cs="Times New Roman"/>
      <w:color w:val="auto"/>
    </w:rPr>
  </w:style>
  <w:style w:type="paragraph" w:customStyle="1" w:styleId="CM20">
    <w:name w:val="CM20"/>
    <w:basedOn w:val="Default"/>
    <w:next w:val="Default"/>
    <w:rsid w:val="000D6A82"/>
    <w:pPr>
      <w:widowControl w:val="0"/>
      <w:spacing w:line="253" w:lineRule="atLeast"/>
    </w:pPr>
    <w:rPr>
      <w:rFonts w:cs="Times New Roman"/>
      <w:color w:val="auto"/>
    </w:rPr>
  </w:style>
  <w:style w:type="paragraph" w:customStyle="1" w:styleId="CM22">
    <w:name w:val="CM22"/>
    <w:basedOn w:val="Default"/>
    <w:next w:val="Default"/>
    <w:rsid w:val="000D6A82"/>
    <w:pPr>
      <w:widowControl w:val="0"/>
      <w:spacing w:line="251" w:lineRule="atLeast"/>
    </w:pPr>
    <w:rPr>
      <w:rFonts w:cs="Times New Roman"/>
      <w:color w:val="auto"/>
    </w:rPr>
  </w:style>
  <w:style w:type="table" w:styleId="TableGrid">
    <w:name w:val="Table Grid"/>
    <w:basedOn w:val="TableNormal"/>
    <w:rsid w:val="000D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0D6A82"/>
    <w:rPr>
      <w:b/>
      <w:szCs w:val="20"/>
    </w:rPr>
  </w:style>
  <w:style w:type="paragraph" w:styleId="EndnoteText">
    <w:name w:val="endnote text"/>
    <w:basedOn w:val="Normal"/>
    <w:link w:val="EndnoteTextChar"/>
    <w:uiPriority w:val="99"/>
    <w:rsid w:val="005759FB"/>
    <w:pPr>
      <w:autoSpaceDE w:val="0"/>
      <w:autoSpaceDN w:val="0"/>
    </w:pPr>
    <w:rPr>
      <w:sz w:val="20"/>
      <w:szCs w:val="20"/>
    </w:rPr>
  </w:style>
  <w:style w:type="character" w:customStyle="1" w:styleId="EndnoteTextChar">
    <w:name w:val="Endnote Text Char"/>
    <w:basedOn w:val="DefaultParagraphFont"/>
    <w:link w:val="EndnoteText"/>
    <w:uiPriority w:val="99"/>
    <w:rsid w:val="005759FB"/>
  </w:style>
  <w:style w:type="character" w:styleId="EndnoteReference">
    <w:name w:val="endnote reference"/>
    <w:basedOn w:val="DefaultParagraphFont"/>
    <w:uiPriority w:val="99"/>
    <w:rsid w:val="005759FB"/>
    <w:rPr>
      <w:vertAlign w:val="superscript"/>
    </w:rPr>
  </w:style>
  <w:style w:type="paragraph" w:customStyle="1" w:styleId="ColorfulList-Accent11">
    <w:name w:val="Colorful List - Accent 11"/>
    <w:basedOn w:val="Normal"/>
    <w:uiPriority w:val="99"/>
    <w:qFormat/>
    <w:rsid w:val="00983D7F"/>
    <w:pPr>
      <w:widowControl w:val="0"/>
      <w:suppressAutoHyphens/>
      <w:ind w:left="720"/>
      <w:contextualSpacing/>
    </w:pPr>
  </w:style>
  <w:style w:type="character" w:customStyle="1" w:styleId="Heading1Char">
    <w:name w:val="Heading 1 Char"/>
    <w:basedOn w:val="DefaultParagraphFont"/>
    <w:link w:val="Heading1"/>
    <w:uiPriority w:val="9"/>
    <w:rsid w:val="00A73B6C"/>
    <w:rPr>
      <w:rFonts w:ascii="Verdana" w:hAnsi="Verdana"/>
      <w:b/>
      <w:smallCaps/>
      <w:sz w:val="32"/>
      <w:szCs w:val="24"/>
    </w:rPr>
  </w:style>
  <w:style w:type="character" w:styleId="Strong">
    <w:name w:val="Strong"/>
    <w:basedOn w:val="DefaultParagraphFont"/>
    <w:uiPriority w:val="22"/>
    <w:qFormat/>
    <w:rsid w:val="00432AA7"/>
    <w:rPr>
      <w:b/>
      <w:bCs/>
    </w:rPr>
  </w:style>
  <w:style w:type="character" w:styleId="HTMLCite">
    <w:name w:val="HTML Cite"/>
    <w:basedOn w:val="DefaultParagraphFont"/>
    <w:uiPriority w:val="99"/>
    <w:unhideWhenUsed/>
    <w:rsid w:val="0093630A"/>
    <w:rPr>
      <w:i/>
      <w:iCs/>
    </w:rPr>
  </w:style>
  <w:style w:type="character" w:customStyle="1" w:styleId="cit-source">
    <w:name w:val="cit-source"/>
    <w:basedOn w:val="DefaultParagraphFont"/>
    <w:rsid w:val="0093630A"/>
  </w:style>
  <w:style w:type="character" w:customStyle="1" w:styleId="cit-pub-date">
    <w:name w:val="cit-pub-date"/>
    <w:basedOn w:val="DefaultParagraphFont"/>
    <w:rsid w:val="0093630A"/>
  </w:style>
  <w:style w:type="character" w:customStyle="1" w:styleId="cit-vol6">
    <w:name w:val="cit-vol6"/>
    <w:basedOn w:val="DefaultParagraphFont"/>
    <w:rsid w:val="0093630A"/>
  </w:style>
  <w:style w:type="character" w:customStyle="1" w:styleId="cit-fpage">
    <w:name w:val="cit-fpage"/>
    <w:basedOn w:val="DefaultParagraphFont"/>
    <w:rsid w:val="0093630A"/>
  </w:style>
  <w:style w:type="character" w:customStyle="1" w:styleId="FootnoteTextChar">
    <w:name w:val="Footnote Text Char"/>
    <w:basedOn w:val="DefaultParagraphFont"/>
    <w:link w:val="FootnoteText"/>
    <w:uiPriority w:val="99"/>
    <w:rsid w:val="00632E50"/>
  </w:style>
  <w:style w:type="character" w:customStyle="1" w:styleId="TitleChar">
    <w:name w:val="Title Char"/>
    <w:basedOn w:val="DefaultParagraphFont"/>
    <w:link w:val="Title"/>
    <w:uiPriority w:val="99"/>
    <w:rsid w:val="009E4B08"/>
    <w:rPr>
      <w:rFonts w:ascii="Arial" w:hAnsi="Arial" w:cs="Arial"/>
      <w:b/>
      <w:bCs/>
      <w:smallCaps/>
      <w:spacing w:val="60"/>
      <w:sz w:val="28"/>
      <w:szCs w:val="24"/>
    </w:rPr>
  </w:style>
  <w:style w:type="character" w:customStyle="1" w:styleId="BodyTextChar">
    <w:name w:val="Body Text Char"/>
    <w:basedOn w:val="DefaultParagraphFont"/>
    <w:link w:val="BodyText"/>
    <w:uiPriority w:val="99"/>
    <w:rsid w:val="009E4B08"/>
    <w:rPr>
      <w:b/>
      <w:bCs/>
      <w:sz w:val="24"/>
      <w:szCs w:val="24"/>
    </w:rPr>
  </w:style>
  <w:style w:type="paragraph" w:styleId="NoSpacing">
    <w:name w:val="No Spacing"/>
    <w:uiPriority w:val="1"/>
    <w:qFormat/>
    <w:rsid w:val="00254249"/>
    <w:rPr>
      <w:rFonts w:asciiTheme="minorHAnsi" w:eastAsiaTheme="minorEastAsia" w:hAnsiTheme="minorHAnsi" w:cstheme="minorBidi"/>
      <w:sz w:val="22"/>
      <w:szCs w:val="22"/>
    </w:rPr>
  </w:style>
  <w:style w:type="character" w:styleId="BookTitle">
    <w:name w:val="Book Title"/>
    <w:basedOn w:val="DefaultParagraphFont"/>
    <w:uiPriority w:val="33"/>
    <w:qFormat/>
    <w:rsid w:val="00CE204A"/>
    <w:rPr>
      <w:b/>
      <w:bCs/>
      <w:i/>
      <w:iCs/>
      <w:spacing w:val="5"/>
    </w:rPr>
  </w:style>
  <w:style w:type="paragraph" w:styleId="ListBullet">
    <w:name w:val="List Bullet"/>
    <w:basedOn w:val="Normal"/>
    <w:semiHidden/>
    <w:unhideWhenUsed/>
    <w:rsid w:val="00F40F58"/>
    <w:pPr>
      <w:numPr>
        <w:numId w:val="1"/>
      </w:numPr>
      <w:contextualSpacing/>
    </w:pPr>
  </w:style>
  <w:style w:type="paragraph" w:styleId="ListBullet2">
    <w:name w:val="List Bullet 2"/>
    <w:basedOn w:val="Normal"/>
    <w:semiHidden/>
    <w:unhideWhenUsed/>
    <w:rsid w:val="00F40F58"/>
    <w:pPr>
      <w:numPr>
        <w:numId w:val="2"/>
      </w:numPr>
      <w:contextualSpacing/>
    </w:pPr>
  </w:style>
  <w:style w:type="paragraph" w:styleId="TOC2">
    <w:name w:val="toc 2"/>
    <w:basedOn w:val="Normal"/>
    <w:next w:val="Normal"/>
    <w:autoRedefine/>
    <w:uiPriority w:val="39"/>
    <w:unhideWhenUsed/>
    <w:rsid w:val="00497F79"/>
    <w:pPr>
      <w:tabs>
        <w:tab w:val="left" w:pos="720"/>
        <w:tab w:val="right" w:leader="dot" w:pos="9350"/>
      </w:tabs>
      <w:spacing w:after="100"/>
      <w:ind w:left="220"/>
    </w:pPr>
  </w:style>
  <w:style w:type="paragraph" w:styleId="TOC1">
    <w:name w:val="toc 1"/>
    <w:basedOn w:val="Normal"/>
    <w:next w:val="Normal"/>
    <w:autoRedefine/>
    <w:uiPriority w:val="39"/>
    <w:unhideWhenUsed/>
    <w:rsid w:val="00E07220"/>
    <w:pPr>
      <w:tabs>
        <w:tab w:val="right" w:leader="dot" w:pos="9350"/>
      </w:tabs>
      <w:spacing w:after="100"/>
    </w:pPr>
  </w:style>
  <w:style w:type="paragraph" w:styleId="TOC3">
    <w:name w:val="toc 3"/>
    <w:basedOn w:val="Normal"/>
    <w:next w:val="Normal"/>
    <w:autoRedefine/>
    <w:uiPriority w:val="39"/>
    <w:unhideWhenUsed/>
    <w:rsid w:val="00497F79"/>
    <w:pPr>
      <w:tabs>
        <w:tab w:val="left" w:pos="1080"/>
        <w:tab w:val="right" w:leader="dot" w:pos="9350"/>
      </w:tabs>
      <w:spacing w:after="100"/>
      <w:ind w:left="440"/>
    </w:pPr>
  </w:style>
  <w:style w:type="paragraph" w:styleId="TOC4">
    <w:name w:val="toc 4"/>
    <w:basedOn w:val="Normal"/>
    <w:next w:val="Normal"/>
    <w:autoRedefine/>
    <w:uiPriority w:val="39"/>
    <w:unhideWhenUsed/>
    <w:rsid w:val="00497F79"/>
    <w:pPr>
      <w:tabs>
        <w:tab w:val="left" w:pos="1440"/>
        <w:tab w:val="right" w:leader="dot" w:pos="9350"/>
      </w:tabs>
      <w:spacing w:after="100"/>
      <w:ind w:left="1530" w:hanging="870"/>
    </w:pPr>
  </w:style>
  <w:style w:type="paragraph" w:styleId="Revision">
    <w:name w:val="Revision"/>
    <w:hidden/>
    <w:uiPriority w:val="99"/>
    <w:semiHidden/>
    <w:rsid w:val="008713CC"/>
    <w:rPr>
      <w:sz w:val="22"/>
      <w:szCs w:val="24"/>
    </w:rPr>
  </w:style>
  <w:style w:type="character" w:customStyle="1" w:styleId="Heading4Char">
    <w:name w:val="Heading 4 Char"/>
    <w:basedOn w:val="DefaultParagraphFont"/>
    <w:link w:val="Heading4"/>
    <w:rsid w:val="00BE49CD"/>
    <w:rPr>
      <w:rFonts w:ascii="Verdana" w:hAnsi="Verdana"/>
      <w:b/>
      <w:bCs/>
      <w:smallCaps/>
      <w:sz w:val="22"/>
      <w:szCs w:val="24"/>
    </w:rPr>
  </w:style>
  <w:style w:type="character" w:customStyle="1" w:styleId="Heading3Char">
    <w:name w:val="Heading 3 Char"/>
    <w:basedOn w:val="DefaultParagraphFont"/>
    <w:link w:val="Heading3"/>
    <w:rsid w:val="004E3F24"/>
    <w:rPr>
      <w:rFonts w:ascii="Verdana" w:hAnsi="Verdana"/>
      <w:b/>
      <w:bCs/>
      <w:smallCaps/>
      <w:sz w:val="24"/>
      <w:szCs w:val="24"/>
    </w:rPr>
  </w:style>
  <w:style w:type="character" w:customStyle="1" w:styleId="FooterChar">
    <w:name w:val="Footer Char"/>
    <w:basedOn w:val="DefaultParagraphFont"/>
    <w:link w:val="Footer"/>
    <w:uiPriority w:val="99"/>
    <w:rsid w:val="005A6F9B"/>
    <w:rPr>
      <w:sz w:val="22"/>
      <w:szCs w:val="24"/>
    </w:rPr>
  </w:style>
  <w:style w:type="character" w:customStyle="1" w:styleId="full-name">
    <w:name w:val="full-name"/>
    <w:basedOn w:val="DefaultParagraphFont"/>
    <w:rsid w:val="00202507"/>
  </w:style>
  <w:style w:type="paragraph" w:styleId="TOCHeading">
    <w:name w:val="TOC Heading"/>
    <w:basedOn w:val="Heading1"/>
    <w:next w:val="Normal"/>
    <w:uiPriority w:val="39"/>
    <w:unhideWhenUsed/>
    <w:qFormat/>
    <w:rsid w:val="007649F4"/>
    <w:pPr>
      <w:keepLines/>
      <w:spacing w:before="240" w:after="0" w:line="259" w:lineRule="auto"/>
      <w:ind w:firstLine="0"/>
      <w:jc w:val="left"/>
      <w:outlineLvl w:val="9"/>
    </w:pPr>
    <w:rPr>
      <w:rFonts w:asciiTheme="majorHAnsi" w:eastAsiaTheme="majorEastAsia" w:hAnsiTheme="majorHAnsi" w:cstheme="majorBidi"/>
      <w:b w:val="0"/>
      <w:smallCaps w:val="0"/>
      <w:color w:val="365F91" w:themeColor="accent1" w:themeShade="BF"/>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footer" w:uiPriority="99"/>
    <w:lsdException w:name="caption" w:uiPriority="99"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A9"/>
    <w:pPr>
      <w:spacing w:after="120"/>
    </w:pPr>
    <w:rPr>
      <w:sz w:val="22"/>
      <w:szCs w:val="24"/>
    </w:rPr>
  </w:style>
  <w:style w:type="paragraph" w:styleId="Heading1">
    <w:name w:val="heading 1"/>
    <w:basedOn w:val="Normal"/>
    <w:next w:val="Normal"/>
    <w:link w:val="Heading1Char"/>
    <w:uiPriority w:val="9"/>
    <w:qFormat/>
    <w:rsid w:val="00A73B6C"/>
    <w:pPr>
      <w:keepNext/>
      <w:spacing w:after="240"/>
      <w:ind w:firstLine="720"/>
      <w:jc w:val="center"/>
      <w:outlineLvl w:val="0"/>
    </w:pPr>
    <w:rPr>
      <w:rFonts w:ascii="Verdana" w:hAnsi="Verdana"/>
      <w:b/>
      <w:smallCaps/>
      <w:sz w:val="32"/>
    </w:rPr>
  </w:style>
  <w:style w:type="paragraph" w:styleId="Heading2">
    <w:name w:val="heading 2"/>
    <w:basedOn w:val="Normal"/>
    <w:next w:val="Normal"/>
    <w:link w:val="Heading2Char"/>
    <w:qFormat/>
    <w:rsid w:val="00877A02"/>
    <w:pPr>
      <w:keepNext/>
      <w:outlineLvl w:val="1"/>
    </w:pPr>
    <w:rPr>
      <w:rFonts w:ascii="Verdana" w:hAnsi="Verdana"/>
      <w:b/>
      <w:bCs/>
      <w:smallCaps/>
      <w:sz w:val="28"/>
    </w:rPr>
  </w:style>
  <w:style w:type="paragraph" w:styleId="Heading3">
    <w:name w:val="heading 3"/>
    <w:basedOn w:val="Normal"/>
    <w:next w:val="Normal"/>
    <w:link w:val="Heading3Char"/>
    <w:qFormat/>
    <w:rsid w:val="00877A02"/>
    <w:pPr>
      <w:keepNext/>
      <w:outlineLvl w:val="2"/>
    </w:pPr>
    <w:rPr>
      <w:rFonts w:ascii="Verdana" w:hAnsi="Verdana"/>
      <w:b/>
      <w:bCs/>
      <w:smallCaps/>
      <w:sz w:val="24"/>
    </w:rPr>
  </w:style>
  <w:style w:type="paragraph" w:styleId="Heading4">
    <w:name w:val="heading 4"/>
    <w:basedOn w:val="Normal"/>
    <w:next w:val="Normal"/>
    <w:link w:val="Heading4Char"/>
    <w:qFormat/>
    <w:rsid w:val="00877A02"/>
    <w:pPr>
      <w:keepNext/>
      <w:ind w:left="720"/>
      <w:outlineLvl w:val="3"/>
    </w:pPr>
    <w:rPr>
      <w:rFonts w:ascii="Verdana" w:hAnsi="Verdana"/>
      <w:b/>
      <w:bCs/>
      <w:smallCaps/>
    </w:rPr>
  </w:style>
  <w:style w:type="paragraph" w:styleId="Heading5">
    <w:name w:val="heading 5"/>
    <w:basedOn w:val="Normal"/>
    <w:next w:val="Normal"/>
    <w:qFormat/>
    <w:rsid w:val="000342A6"/>
    <w:pPr>
      <w:keepNext/>
      <w:jc w:val="both"/>
      <w:outlineLvl w:val="4"/>
    </w:pPr>
    <w:rPr>
      <w:rFonts w:ascii="AvantGarde" w:hAnsi="AvantGarde"/>
      <w:b/>
      <w:bCs/>
      <w:smallCaps/>
      <w:spacing w:val="20"/>
    </w:rPr>
  </w:style>
  <w:style w:type="paragraph" w:styleId="Heading6">
    <w:name w:val="heading 6"/>
    <w:basedOn w:val="Normal"/>
    <w:next w:val="Normal"/>
    <w:qFormat/>
    <w:rsid w:val="000342A6"/>
    <w:pPr>
      <w:keepNext/>
      <w:jc w:val="center"/>
      <w:outlineLvl w:val="5"/>
    </w:pPr>
    <w:rPr>
      <w:rFonts w:ascii="AvantGarde" w:hAnsi="AvantGarde" w:cs="Arial"/>
      <w:b/>
      <w:bCs/>
      <w:smallCaps/>
      <w:spacing w:val="20"/>
      <w:sz w:val="40"/>
    </w:rPr>
  </w:style>
  <w:style w:type="paragraph" w:styleId="Heading7">
    <w:name w:val="heading 7"/>
    <w:basedOn w:val="Normal"/>
    <w:next w:val="Normal"/>
    <w:link w:val="Heading7Char"/>
    <w:qFormat/>
    <w:rsid w:val="000342A6"/>
    <w:pPr>
      <w:keepNext/>
      <w:jc w:val="center"/>
      <w:outlineLvl w:val="6"/>
    </w:pPr>
    <w:rPr>
      <w:rFonts w:ascii="Arial" w:hAnsi="Arial" w:cs="Arial"/>
      <w:b/>
      <w:bCs/>
      <w:sz w:val="32"/>
    </w:rPr>
  </w:style>
  <w:style w:type="paragraph" w:styleId="Heading8">
    <w:name w:val="heading 8"/>
    <w:basedOn w:val="Normal"/>
    <w:next w:val="Normal"/>
    <w:qFormat/>
    <w:rsid w:val="000342A6"/>
    <w:pPr>
      <w:keepNext/>
      <w:outlineLvl w:val="7"/>
    </w:pPr>
    <w:rPr>
      <w:b/>
      <w:bCs/>
      <w:sz w:val="20"/>
    </w:rPr>
  </w:style>
  <w:style w:type="paragraph" w:styleId="Heading9">
    <w:name w:val="heading 9"/>
    <w:basedOn w:val="Normal"/>
    <w:next w:val="Normal"/>
    <w:rsid w:val="000342A6"/>
    <w:pPr>
      <w:keepNext/>
      <w:outlineLvl w:val="8"/>
    </w:pPr>
    <w:rPr>
      <w:rFonts w:ascii="Lucida Console" w:hAnsi="Lucida Console"/>
      <w:b/>
      <w:smallCaps/>
      <w:color w:val="000080"/>
      <w:sz w:val="72"/>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42A6"/>
    <w:rPr>
      <w:color w:val="0000FF"/>
      <w:u w:val="single"/>
    </w:rPr>
  </w:style>
  <w:style w:type="paragraph" w:styleId="IndexHeading">
    <w:name w:val="index heading"/>
    <w:basedOn w:val="HeadingBase"/>
    <w:next w:val="Normal"/>
    <w:semiHidden/>
    <w:rsid w:val="000342A6"/>
    <w:pPr>
      <w:keepLines w:val="0"/>
      <w:spacing w:line="480" w:lineRule="atLeast"/>
    </w:pPr>
    <w:rPr>
      <w:spacing w:val="-5"/>
      <w:kern w:val="0"/>
      <w:sz w:val="28"/>
    </w:rPr>
  </w:style>
  <w:style w:type="paragraph" w:customStyle="1" w:styleId="HeadingBase">
    <w:name w:val="Heading Base"/>
    <w:basedOn w:val="Normal"/>
    <w:next w:val="Normal"/>
    <w:rsid w:val="000342A6"/>
    <w:pPr>
      <w:keepNext/>
      <w:keepLines/>
      <w:spacing w:line="240" w:lineRule="atLeast"/>
    </w:pPr>
    <w:rPr>
      <w:kern w:val="20"/>
      <w:szCs w:val="20"/>
    </w:rPr>
  </w:style>
  <w:style w:type="paragraph" w:styleId="BodyTextIndent">
    <w:name w:val="Body Text Indent"/>
    <w:basedOn w:val="Normal"/>
    <w:rsid w:val="000342A6"/>
    <w:pPr>
      <w:ind w:left="720" w:hanging="720"/>
      <w:jc w:val="both"/>
    </w:pPr>
    <w:rPr>
      <w:szCs w:val="20"/>
    </w:rPr>
  </w:style>
  <w:style w:type="paragraph" w:styleId="Header">
    <w:name w:val="header"/>
    <w:basedOn w:val="Normal"/>
    <w:rsid w:val="000342A6"/>
    <w:pPr>
      <w:tabs>
        <w:tab w:val="center" w:pos="4320"/>
        <w:tab w:val="right" w:pos="8640"/>
      </w:tabs>
    </w:pPr>
  </w:style>
  <w:style w:type="paragraph" w:styleId="NormalIndent">
    <w:name w:val="Normal Indent"/>
    <w:basedOn w:val="Normal"/>
    <w:rsid w:val="000342A6"/>
    <w:pPr>
      <w:ind w:left="720"/>
    </w:pPr>
    <w:rPr>
      <w:szCs w:val="20"/>
    </w:rPr>
  </w:style>
  <w:style w:type="paragraph" w:styleId="BodyTextIndent2">
    <w:name w:val="Body Text Indent 2"/>
    <w:basedOn w:val="Normal"/>
    <w:rsid w:val="000342A6"/>
    <w:pPr>
      <w:ind w:left="720" w:hanging="360"/>
      <w:jc w:val="both"/>
      <w:outlineLvl w:val="0"/>
    </w:pPr>
  </w:style>
  <w:style w:type="paragraph" w:styleId="Title">
    <w:name w:val="Title"/>
    <w:basedOn w:val="Normal"/>
    <w:link w:val="TitleChar"/>
    <w:uiPriority w:val="99"/>
    <w:qFormat/>
    <w:rsid w:val="000342A6"/>
    <w:pPr>
      <w:jc w:val="center"/>
    </w:pPr>
    <w:rPr>
      <w:rFonts w:ascii="Arial" w:hAnsi="Arial" w:cs="Arial"/>
      <w:b/>
      <w:bCs/>
      <w:smallCaps/>
      <w:spacing w:val="60"/>
      <w:sz w:val="28"/>
    </w:rPr>
  </w:style>
  <w:style w:type="paragraph" w:customStyle="1" w:styleId="ChapterTitle">
    <w:name w:val="Chapter Title"/>
    <w:basedOn w:val="Title"/>
    <w:rsid w:val="000342A6"/>
    <w:pPr>
      <w:keepNext/>
      <w:keepLines/>
      <w:spacing w:before="140"/>
      <w:jc w:val="left"/>
    </w:pPr>
    <w:rPr>
      <w:rFonts w:ascii="Times New Roman" w:hAnsi="Times New Roman" w:cs="Times New Roman"/>
      <w:b w:val="0"/>
      <w:bCs w:val="0"/>
      <w:caps/>
      <w:smallCaps w:val="0"/>
      <w:kern w:val="20"/>
      <w:szCs w:val="20"/>
    </w:rPr>
  </w:style>
  <w:style w:type="paragraph" w:styleId="BodyText3">
    <w:name w:val="Body Text 3"/>
    <w:basedOn w:val="Normal"/>
    <w:rsid w:val="000342A6"/>
    <w:rPr>
      <w:i/>
      <w:szCs w:val="20"/>
    </w:rPr>
  </w:style>
  <w:style w:type="paragraph" w:styleId="FootnoteText">
    <w:name w:val="footnote text"/>
    <w:basedOn w:val="Normal"/>
    <w:link w:val="FootnoteTextChar"/>
    <w:uiPriority w:val="99"/>
    <w:rsid w:val="000342A6"/>
    <w:rPr>
      <w:sz w:val="20"/>
      <w:szCs w:val="20"/>
    </w:rPr>
  </w:style>
  <w:style w:type="paragraph" w:styleId="BodyText">
    <w:name w:val="Body Text"/>
    <w:basedOn w:val="Normal"/>
    <w:link w:val="BodyTextChar"/>
    <w:uiPriority w:val="99"/>
    <w:rsid w:val="000342A6"/>
    <w:rPr>
      <w:b/>
      <w:bCs/>
    </w:rPr>
  </w:style>
  <w:style w:type="paragraph" w:customStyle="1" w:styleId="ChapterSubtitle">
    <w:name w:val="Chapter Subtitle"/>
    <w:basedOn w:val="Subtitle"/>
    <w:rsid w:val="000342A6"/>
    <w:pPr>
      <w:spacing w:before="120" w:after="120"/>
      <w:jc w:val="left"/>
    </w:pPr>
    <w:rPr>
      <w:kern w:val="0"/>
      <w:sz w:val="24"/>
    </w:rPr>
  </w:style>
  <w:style w:type="paragraph" w:styleId="Subtitle">
    <w:name w:val="Subtitle"/>
    <w:aliases w:val="1.1 Bullet"/>
    <w:basedOn w:val="Title"/>
    <w:next w:val="Normal"/>
    <w:rsid w:val="000342A6"/>
    <w:pPr>
      <w:keepNext/>
      <w:keepLines/>
      <w:spacing w:before="140" w:after="420"/>
    </w:pPr>
    <w:rPr>
      <w:rFonts w:ascii="Times New Roman" w:hAnsi="Times New Roman" w:cs="Times New Roman"/>
      <w:b w:val="0"/>
      <w:bCs w:val="0"/>
      <w:spacing w:val="20"/>
      <w:kern w:val="20"/>
      <w:sz w:val="27"/>
      <w:szCs w:val="20"/>
    </w:rPr>
  </w:style>
  <w:style w:type="character" w:styleId="FootnoteReference">
    <w:name w:val="footnote reference"/>
    <w:basedOn w:val="DefaultParagraphFont"/>
    <w:uiPriority w:val="99"/>
    <w:rsid w:val="000342A6"/>
    <w:rPr>
      <w:vertAlign w:val="superscript"/>
    </w:rPr>
  </w:style>
  <w:style w:type="paragraph" w:styleId="BodyTextIndent3">
    <w:name w:val="Body Text Indent 3"/>
    <w:basedOn w:val="Normal"/>
    <w:link w:val="BodyTextIndent3Char"/>
    <w:rsid w:val="000342A6"/>
    <w:pPr>
      <w:ind w:left="630" w:hanging="270"/>
      <w:jc w:val="both"/>
    </w:pPr>
    <w:rPr>
      <w:szCs w:val="20"/>
    </w:rPr>
  </w:style>
  <w:style w:type="character" w:styleId="PageNumber">
    <w:name w:val="page number"/>
    <w:basedOn w:val="DefaultParagraphFont"/>
    <w:rsid w:val="000342A6"/>
  </w:style>
  <w:style w:type="paragraph" w:styleId="Footer">
    <w:name w:val="footer"/>
    <w:basedOn w:val="Normal"/>
    <w:link w:val="FooterChar"/>
    <w:uiPriority w:val="99"/>
    <w:rsid w:val="000342A6"/>
    <w:pPr>
      <w:tabs>
        <w:tab w:val="center" w:pos="4320"/>
        <w:tab w:val="right" w:pos="8640"/>
      </w:tabs>
    </w:pPr>
  </w:style>
  <w:style w:type="paragraph" w:styleId="BodyText2">
    <w:name w:val="Body Text 2"/>
    <w:basedOn w:val="Normal"/>
    <w:rsid w:val="000342A6"/>
    <w:rPr>
      <w:szCs w:val="32"/>
      <w:u w:val="single"/>
    </w:rPr>
  </w:style>
  <w:style w:type="paragraph" w:styleId="DocumentMap">
    <w:name w:val="Document Map"/>
    <w:basedOn w:val="Normal"/>
    <w:semiHidden/>
    <w:rsid w:val="000342A6"/>
    <w:pPr>
      <w:shd w:val="clear" w:color="auto" w:fill="000080"/>
    </w:pPr>
    <w:rPr>
      <w:rFonts w:ascii="Tahoma" w:hAnsi="Tahoma" w:cs="Tahoma"/>
    </w:rPr>
  </w:style>
  <w:style w:type="character" w:styleId="FollowedHyperlink">
    <w:name w:val="FollowedHyperlink"/>
    <w:basedOn w:val="DefaultParagraphFont"/>
    <w:rsid w:val="000342A6"/>
    <w:rPr>
      <w:color w:val="800080"/>
      <w:u w:val="single"/>
    </w:rPr>
  </w:style>
  <w:style w:type="paragraph" w:styleId="BalloonText">
    <w:name w:val="Balloon Text"/>
    <w:basedOn w:val="Normal"/>
    <w:semiHidden/>
    <w:rsid w:val="004E1901"/>
    <w:rPr>
      <w:rFonts w:ascii="Tahoma" w:hAnsi="Tahoma" w:cs="Tahoma"/>
      <w:sz w:val="16"/>
      <w:szCs w:val="16"/>
    </w:rPr>
  </w:style>
  <w:style w:type="paragraph" w:customStyle="1" w:styleId="MC-NormalParagraph">
    <w:name w:val="MC - Normal Paragraph"/>
    <w:link w:val="MC-NormalParagraphChar"/>
    <w:rsid w:val="005041DF"/>
    <w:pPr>
      <w:tabs>
        <w:tab w:val="left" w:pos="720"/>
        <w:tab w:val="left" w:pos="1440"/>
        <w:tab w:val="left" w:pos="2160"/>
        <w:tab w:val="left" w:pos="2880"/>
        <w:tab w:val="left" w:pos="3600"/>
        <w:tab w:val="left" w:pos="4320"/>
        <w:tab w:val="left" w:pos="5040"/>
        <w:tab w:val="left" w:pos="5760"/>
        <w:tab w:val="left" w:pos="6480"/>
        <w:tab w:val="left" w:pos="7200"/>
        <w:tab w:val="left" w:pos="7560"/>
        <w:tab w:val="left" w:pos="7920"/>
        <w:tab w:val="left" w:pos="8280"/>
        <w:tab w:val="left" w:pos="8640"/>
      </w:tabs>
      <w:spacing w:after="200"/>
    </w:pPr>
    <w:rPr>
      <w:rFonts w:ascii="Arial" w:eastAsia="MS Mincho" w:hAnsi="Arial"/>
      <w:szCs w:val="16"/>
    </w:rPr>
  </w:style>
  <w:style w:type="character" w:customStyle="1" w:styleId="MC-NormalParagraphChar">
    <w:name w:val="MC - Normal Paragraph Char"/>
    <w:basedOn w:val="DefaultParagraphFont"/>
    <w:link w:val="MC-NormalParagraph"/>
    <w:rsid w:val="005041DF"/>
    <w:rPr>
      <w:rFonts w:ascii="Arial" w:eastAsia="MS Mincho" w:hAnsi="Arial"/>
      <w:szCs w:val="16"/>
      <w:lang w:val="en-US" w:eastAsia="en-US" w:bidi="ar-SA"/>
    </w:rPr>
  </w:style>
  <w:style w:type="character" w:customStyle="1" w:styleId="Heading2Char">
    <w:name w:val="Heading 2 Char"/>
    <w:basedOn w:val="DefaultParagraphFont"/>
    <w:link w:val="Heading2"/>
    <w:rsid w:val="00877A02"/>
    <w:rPr>
      <w:rFonts w:ascii="Verdana" w:hAnsi="Verdana"/>
      <w:b/>
      <w:bCs/>
      <w:smallCaps/>
      <w:sz w:val="28"/>
      <w:szCs w:val="24"/>
    </w:rPr>
  </w:style>
  <w:style w:type="character" w:customStyle="1" w:styleId="Heading7Char">
    <w:name w:val="Heading 7 Char"/>
    <w:basedOn w:val="DefaultParagraphFont"/>
    <w:link w:val="Heading7"/>
    <w:semiHidden/>
    <w:rsid w:val="000737A4"/>
    <w:rPr>
      <w:rFonts w:ascii="Arial" w:hAnsi="Arial" w:cs="Arial"/>
      <w:b/>
      <w:bCs/>
      <w:sz w:val="32"/>
      <w:szCs w:val="24"/>
      <w:lang w:val="en-US" w:eastAsia="en-US" w:bidi="ar-SA"/>
    </w:rPr>
  </w:style>
  <w:style w:type="character" w:customStyle="1" w:styleId="BodyTextIndent3Char">
    <w:name w:val="Body Text Indent 3 Char"/>
    <w:basedOn w:val="DefaultParagraphFont"/>
    <w:link w:val="BodyTextIndent3"/>
    <w:semiHidden/>
    <w:rsid w:val="000737A4"/>
    <w:rPr>
      <w:sz w:val="24"/>
      <w:lang w:val="en-US" w:eastAsia="en-US" w:bidi="ar-SA"/>
    </w:rPr>
  </w:style>
  <w:style w:type="character" w:styleId="CommentReference">
    <w:name w:val="annotation reference"/>
    <w:basedOn w:val="DefaultParagraphFont"/>
    <w:semiHidden/>
    <w:unhideWhenUsed/>
    <w:rsid w:val="000737A4"/>
    <w:rPr>
      <w:sz w:val="16"/>
      <w:szCs w:val="16"/>
    </w:rPr>
  </w:style>
  <w:style w:type="paragraph" w:styleId="CommentText">
    <w:name w:val="annotation text"/>
    <w:basedOn w:val="Normal"/>
    <w:link w:val="CommentTextChar"/>
    <w:uiPriority w:val="99"/>
    <w:unhideWhenUsed/>
    <w:rsid w:val="000737A4"/>
    <w:rPr>
      <w:sz w:val="20"/>
      <w:szCs w:val="20"/>
    </w:rPr>
  </w:style>
  <w:style w:type="character" w:customStyle="1" w:styleId="CommentTextChar">
    <w:name w:val="Comment Text Char"/>
    <w:basedOn w:val="DefaultParagraphFont"/>
    <w:link w:val="CommentText"/>
    <w:uiPriority w:val="99"/>
    <w:rsid w:val="000737A4"/>
    <w:rPr>
      <w:lang w:val="en-US" w:eastAsia="en-US" w:bidi="ar-SA"/>
    </w:rPr>
  </w:style>
  <w:style w:type="paragraph" w:customStyle="1" w:styleId="Default">
    <w:name w:val="Default"/>
    <w:rsid w:val="0076669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semiHidden/>
    <w:rsid w:val="00F77984"/>
    <w:rPr>
      <w:b/>
      <w:bCs/>
    </w:rPr>
  </w:style>
  <w:style w:type="paragraph" w:styleId="ListParagraph">
    <w:name w:val="List Paragraph"/>
    <w:basedOn w:val="Normal"/>
    <w:uiPriority w:val="34"/>
    <w:qFormat/>
    <w:rsid w:val="006F5042"/>
    <w:pPr>
      <w:ind w:left="720"/>
      <w:contextualSpacing/>
    </w:pPr>
  </w:style>
  <w:style w:type="character" w:customStyle="1" w:styleId="CharChar7">
    <w:name w:val="Char Char7"/>
    <w:basedOn w:val="DefaultParagraphFont"/>
    <w:semiHidden/>
    <w:rsid w:val="007B71ED"/>
    <w:rPr>
      <w:rFonts w:ascii="AvantGarde" w:hAnsi="AvantGarde"/>
      <w:b/>
      <w:bCs/>
      <w:sz w:val="28"/>
      <w:szCs w:val="24"/>
      <w:lang w:val="en-US" w:eastAsia="en-US" w:bidi="ar-SA"/>
    </w:rPr>
  </w:style>
  <w:style w:type="character" w:customStyle="1" w:styleId="CharChar5">
    <w:name w:val="Char Char5"/>
    <w:basedOn w:val="DefaultParagraphFont"/>
    <w:semiHidden/>
    <w:rsid w:val="007B71ED"/>
    <w:rPr>
      <w:sz w:val="24"/>
      <w:lang w:val="en-US" w:eastAsia="en-US" w:bidi="ar-SA"/>
    </w:rPr>
  </w:style>
  <w:style w:type="paragraph" w:customStyle="1" w:styleId="CM1">
    <w:name w:val="CM1"/>
    <w:basedOn w:val="Default"/>
    <w:next w:val="Default"/>
    <w:rsid w:val="000D6A82"/>
    <w:pPr>
      <w:widowControl w:val="0"/>
      <w:spacing w:line="251" w:lineRule="atLeast"/>
    </w:pPr>
    <w:rPr>
      <w:rFonts w:cs="Times New Roman"/>
      <w:color w:val="auto"/>
    </w:rPr>
  </w:style>
  <w:style w:type="paragraph" w:customStyle="1" w:styleId="CM23">
    <w:name w:val="CM23"/>
    <w:basedOn w:val="Default"/>
    <w:next w:val="Default"/>
    <w:rsid w:val="000D6A82"/>
    <w:pPr>
      <w:widowControl w:val="0"/>
    </w:pPr>
    <w:rPr>
      <w:rFonts w:cs="Times New Roman"/>
      <w:color w:val="auto"/>
    </w:rPr>
  </w:style>
  <w:style w:type="paragraph" w:customStyle="1" w:styleId="CM3">
    <w:name w:val="CM3"/>
    <w:basedOn w:val="Default"/>
    <w:next w:val="Default"/>
    <w:rsid w:val="000D6A82"/>
    <w:pPr>
      <w:widowControl w:val="0"/>
      <w:spacing w:line="251" w:lineRule="atLeast"/>
    </w:pPr>
    <w:rPr>
      <w:rFonts w:cs="Times New Roman"/>
      <w:color w:val="auto"/>
    </w:rPr>
  </w:style>
  <w:style w:type="paragraph" w:customStyle="1" w:styleId="CM25">
    <w:name w:val="CM25"/>
    <w:basedOn w:val="Default"/>
    <w:next w:val="Default"/>
    <w:rsid w:val="000D6A82"/>
    <w:pPr>
      <w:widowControl w:val="0"/>
    </w:pPr>
    <w:rPr>
      <w:rFonts w:cs="Times New Roman"/>
      <w:color w:val="auto"/>
    </w:rPr>
  </w:style>
  <w:style w:type="paragraph" w:customStyle="1" w:styleId="CM4">
    <w:name w:val="CM4"/>
    <w:basedOn w:val="Default"/>
    <w:next w:val="Default"/>
    <w:rsid w:val="000D6A82"/>
    <w:pPr>
      <w:widowControl w:val="0"/>
      <w:spacing w:line="251" w:lineRule="atLeast"/>
    </w:pPr>
    <w:rPr>
      <w:rFonts w:cs="Times New Roman"/>
      <w:color w:val="auto"/>
    </w:rPr>
  </w:style>
  <w:style w:type="paragraph" w:customStyle="1" w:styleId="CM26">
    <w:name w:val="CM26"/>
    <w:basedOn w:val="Default"/>
    <w:next w:val="Default"/>
    <w:rsid w:val="000D6A82"/>
    <w:pPr>
      <w:widowControl w:val="0"/>
    </w:pPr>
    <w:rPr>
      <w:rFonts w:cs="Times New Roman"/>
      <w:color w:val="auto"/>
    </w:rPr>
  </w:style>
  <w:style w:type="paragraph" w:customStyle="1" w:styleId="CM5">
    <w:name w:val="CM5"/>
    <w:basedOn w:val="Default"/>
    <w:next w:val="Default"/>
    <w:rsid w:val="000D6A82"/>
    <w:pPr>
      <w:widowControl w:val="0"/>
      <w:spacing w:line="253" w:lineRule="atLeast"/>
    </w:pPr>
    <w:rPr>
      <w:rFonts w:cs="Times New Roman"/>
      <w:color w:val="auto"/>
    </w:rPr>
  </w:style>
  <w:style w:type="paragraph" w:customStyle="1" w:styleId="CM6">
    <w:name w:val="CM6"/>
    <w:basedOn w:val="Default"/>
    <w:next w:val="Default"/>
    <w:rsid w:val="000D6A82"/>
    <w:pPr>
      <w:widowControl w:val="0"/>
      <w:spacing w:line="253" w:lineRule="atLeast"/>
    </w:pPr>
    <w:rPr>
      <w:rFonts w:cs="Times New Roman"/>
      <w:color w:val="auto"/>
    </w:rPr>
  </w:style>
  <w:style w:type="paragraph" w:customStyle="1" w:styleId="CM27">
    <w:name w:val="CM27"/>
    <w:basedOn w:val="Default"/>
    <w:next w:val="Default"/>
    <w:rsid w:val="000D6A82"/>
    <w:pPr>
      <w:widowControl w:val="0"/>
    </w:pPr>
    <w:rPr>
      <w:rFonts w:cs="Times New Roman"/>
      <w:color w:val="auto"/>
    </w:rPr>
  </w:style>
  <w:style w:type="paragraph" w:customStyle="1" w:styleId="CM10">
    <w:name w:val="CM10"/>
    <w:basedOn w:val="Default"/>
    <w:next w:val="Default"/>
    <w:rsid w:val="000D6A82"/>
    <w:pPr>
      <w:widowControl w:val="0"/>
    </w:pPr>
    <w:rPr>
      <w:rFonts w:cs="Times New Roman"/>
      <w:color w:val="auto"/>
    </w:rPr>
  </w:style>
  <w:style w:type="paragraph" w:customStyle="1" w:styleId="CM28">
    <w:name w:val="CM28"/>
    <w:basedOn w:val="Default"/>
    <w:next w:val="Default"/>
    <w:rsid w:val="000D6A82"/>
    <w:pPr>
      <w:widowControl w:val="0"/>
    </w:pPr>
    <w:rPr>
      <w:rFonts w:cs="Times New Roman"/>
      <w:color w:val="auto"/>
    </w:rPr>
  </w:style>
  <w:style w:type="paragraph" w:customStyle="1" w:styleId="CM18">
    <w:name w:val="CM18"/>
    <w:basedOn w:val="Default"/>
    <w:next w:val="Default"/>
    <w:rsid w:val="000D6A82"/>
    <w:pPr>
      <w:widowControl w:val="0"/>
      <w:spacing w:line="248" w:lineRule="atLeast"/>
    </w:pPr>
    <w:rPr>
      <w:rFonts w:cs="Times New Roman"/>
      <w:color w:val="auto"/>
    </w:rPr>
  </w:style>
  <w:style w:type="paragraph" w:customStyle="1" w:styleId="CM20">
    <w:name w:val="CM20"/>
    <w:basedOn w:val="Default"/>
    <w:next w:val="Default"/>
    <w:rsid w:val="000D6A82"/>
    <w:pPr>
      <w:widowControl w:val="0"/>
      <w:spacing w:line="253" w:lineRule="atLeast"/>
    </w:pPr>
    <w:rPr>
      <w:rFonts w:cs="Times New Roman"/>
      <w:color w:val="auto"/>
    </w:rPr>
  </w:style>
  <w:style w:type="paragraph" w:customStyle="1" w:styleId="CM22">
    <w:name w:val="CM22"/>
    <w:basedOn w:val="Default"/>
    <w:next w:val="Default"/>
    <w:rsid w:val="000D6A82"/>
    <w:pPr>
      <w:widowControl w:val="0"/>
      <w:spacing w:line="251" w:lineRule="atLeast"/>
    </w:pPr>
    <w:rPr>
      <w:rFonts w:cs="Times New Roman"/>
      <w:color w:val="auto"/>
    </w:rPr>
  </w:style>
  <w:style w:type="table" w:styleId="TableGrid">
    <w:name w:val="Table Grid"/>
    <w:basedOn w:val="TableNormal"/>
    <w:rsid w:val="000D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0D6A82"/>
    <w:rPr>
      <w:b/>
      <w:szCs w:val="20"/>
    </w:rPr>
  </w:style>
  <w:style w:type="paragraph" w:styleId="EndnoteText">
    <w:name w:val="endnote text"/>
    <w:basedOn w:val="Normal"/>
    <w:link w:val="EndnoteTextChar"/>
    <w:uiPriority w:val="99"/>
    <w:rsid w:val="005759FB"/>
    <w:pPr>
      <w:autoSpaceDE w:val="0"/>
      <w:autoSpaceDN w:val="0"/>
    </w:pPr>
    <w:rPr>
      <w:sz w:val="20"/>
      <w:szCs w:val="20"/>
    </w:rPr>
  </w:style>
  <w:style w:type="character" w:customStyle="1" w:styleId="EndnoteTextChar">
    <w:name w:val="Endnote Text Char"/>
    <w:basedOn w:val="DefaultParagraphFont"/>
    <w:link w:val="EndnoteText"/>
    <w:uiPriority w:val="99"/>
    <w:rsid w:val="005759FB"/>
  </w:style>
  <w:style w:type="character" w:styleId="EndnoteReference">
    <w:name w:val="endnote reference"/>
    <w:basedOn w:val="DefaultParagraphFont"/>
    <w:uiPriority w:val="99"/>
    <w:rsid w:val="005759FB"/>
    <w:rPr>
      <w:vertAlign w:val="superscript"/>
    </w:rPr>
  </w:style>
  <w:style w:type="paragraph" w:customStyle="1" w:styleId="ColorfulList-Accent11">
    <w:name w:val="Colorful List - Accent 11"/>
    <w:basedOn w:val="Normal"/>
    <w:uiPriority w:val="99"/>
    <w:qFormat/>
    <w:rsid w:val="00983D7F"/>
    <w:pPr>
      <w:widowControl w:val="0"/>
      <w:suppressAutoHyphens/>
      <w:ind w:left="720"/>
      <w:contextualSpacing/>
    </w:pPr>
  </w:style>
  <w:style w:type="character" w:customStyle="1" w:styleId="Heading1Char">
    <w:name w:val="Heading 1 Char"/>
    <w:basedOn w:val="DefaultParagraphFont"/>
    <w:link w:val="Heading1"/>
    <w:uiPriority w:val="9"/>
    <w:rsid w:val="00A73B6C"/>
    <w:rPr>
      <w:rFonts w:ascii="Verdana" w:hAnsi="Verdana"/>
      <w:b/>
      <w:smallCaps/>
      <w:sz w:val="32"/>
      <w:szCs w:val="24"/>
    </w:rPr>
  </w:style>
  <w:style w:type="character" w:styleId="Strong">
    <w:name w:val="Strong"/>
    <w:basedOn w:val="DefaultParagraphFont"/>
    <w:uiPriority w:val="22"/>
    <w:qFormat/>
    <w:rsid w:val="00432AA7"/>
    <w:rPr>
      <w:b/>
      <w:bCs/>
    </w:rPr>
  </w:style>
  <w:style w:type="character" w:styleId="HTMLCite">
    <w:name w:val="HTML Cite"/>
    <w:basedOn w:val="DefaultParagraphFont"/>
    <w:uiPriority w:val="99"/>
    <w:unhideWhenUsed/>
    <w:rsid w:val="0093630A"/>
    <w:rPr>
      <w:i/>
      <w:iCs/>
    </w:rPr>
  </w:style>
  <w:style w:type="character" w:customStyle="1" w:styleId="cit-source">
    <w:name w:val="cit-source"/>
    <w:basedOn w:val="DefaultParagraphFont"/>
    <w:rsid w:val="0093630A"/>
  </w:style>
  <w:style w:type="character" w:customStyle="1" w:styleId="cit-pub-date">
    <w:name w:val="cit-pub-date"/>
    <w:basedOn w:val="DefaultParagraphFont"/>
    <w:rsid w:val="0093630A"/>
  </w:style>
  <w:style w:type="character" w:customStyle="1" w:styleId="cit-vol6">
    <w:name w:val="cit-vol6"/>
    <w:basedOn w:val="DefaultParagraphFont"/>
    <w:rsid w:val="0093630A"/>
  </w:style>
  <w:style w:type="character" w:customStyle="1" w:styleId="cit-fpage">
    <w:name w:val="cit-fpage"/>
    <w:basedOn w:val="DefaultParagraphFont"/>
    <w:rsid w:val="0093630A"/>
  </w:style>
  <w:style w:type="character" w:customStyle="1" w:styleId="FootnoteTextChar">
    <w:name w:val="Footnote Text Char"/>
    <w:basedOn w:val="DefaultParagraphFont"/>
    <w:link w:val="FootnoteText"/>
    <w:uiPriority w:val="99"/>
    <w:rsid w:val="00632E50"/>
  </w:style>
  <w:style w:type="character" w:customStyle="1" w:styleId="TitleChar">
    <w:name w:val="Title Char"/>
    <w:basedOn w:val="DefaultParagraphFont"/>
    <w:link w:val="Title"/>
    <w:uiPriority w:val="99"/>
    <w:rsid w:val="009E4B08"/>
    <w:rPr>
      <w:rFonts w:ascii="Arial" w:hAnsi="Arial" w:cs="Arial"/>
      <w:b/>
      <w:bCs/>
      <w:smallCaps/>
      <w:spacing w:val="60"/>
      <w:sz w:val="28"/>
      <w:szCs w:val="24"/>
    </w:rPr>
  </w:style>
  <w:style w:type="character" w:customStyle="1" w:styleId="BodyTextChar">
    <w:name w:val="Body Text Char"/>
    <w:basedOn w:val="DefaultParagraphFont"/>
    <w:link w:val="BodyText"/>
    <w:uiPriority w:val="99"/>
    <w:rsid w:val="009E4B08"/>
    <w:rPr>
      <w:b/>
      <w:bCs/>
      <w:sz w:val="24"/>
      <w:szCs w:val="24"/>
    </w:rPr>
  </w:style>
  <w:style w:type="paragraph" w:styleId="NoSpacing">
    <w:name w:val="No Spacing"/>
    <w:uiPriority w:val="1"/>
    <w:qFormat/>
    <w:rsid w:val="00254249"/>
    <w:rPr>
      <w:rFonts w:asciiTheme="minorHAnsi" w:eastAsiaTheme="minorEastAsia" w:hAnsiTheme="minorHAnsi" w:cstheme="minorBidi"/>
      <w:sz w:val="22"/>
      <w:szCs w:val="22"/>
    </w:rPr>
  </w:style>
  <w:style w:type="character" w:styleId="BookTitle">
    <w:name w:val="Book Title"/>
    <w:basedOn w:val="DefaultParagraphFont"/>
    <w:uiPriority w:val="33"/>
    <w:qFormat/>
    <w:rsid w:val="00CE204A"/>
    <w:rPr>
      <w:b/>
      <w:bCs/>
      <w:i/>
      <w:iCs/>
      <w:spacing w:val="5"/>
    </w:rPr>
  </w:style>
  <w:style w:type="paragraph" w:styleId="ListBullet">
    <w:name w:val="List Bullet"/>
    <w:basedOn w:val="Normal"/>
    <w:semiHidden/>
    <w:unhideWhenUsed/>
    <w:rsid w:val="00F40F58"/>
    <w:pPr>
      <w:numPr>
        <w:numId w:val="1"/>
      </w:numPr>
      <w:contextualSpacing/>
    </w:pPr>
  </w:style>
  <w:style w:type="paragraph" w:styleId="ListBullet2">
    <w:name w:val="List Bullet 2"/>
    <w:basedOn w:val="Normal"/>
    <w:semiHidden/>
    <w:unhideWhenUsed/>
    <w:rsid w:val="00F40F58"/>
    <w:pPr>
      <w:numPr>
        <w:numId w:val="2"/>
      </w:numPr>
      <w:contextualSpacing/>
    </w:pPr>
  </w:style>
  <w:style w:type="paragraph" w:styleId="TOC2">
    <w:name w:val="toc 2"/>
    <w:basedOn w:val="Normal"/>
    <w:next w:val="Normal"/>
    <w:autoRedefine/>
    <w:uiPriority w:val="39"/>
    <w:unhideWhenUsed/>
    <w:rsid w:val="00497F79"/>
    <w:pPr>
      <w:tabs>
        <w:tab w:val="left" w:pos="720"/>
        <w:tab w:val="right" w:leader="dot" w:pos="9350"/>
      </w:tabs>
      <w:spacing w:after="100"/>
      <w:ind w:left="220"/>
    </w:pPr>
  </w:style>
  <w:style w:type="paragraph" w:styleId="TOC1">
    <w:name w:val="toc 1"/>
    <w:basedOn w:val="Normal"/>
    <w:next w:val="Normal"/>
    <w:autoRedefine/>
    <w:uiPriority w:val="39"/>
    <w:unhideWhenUsed/>
    <w:rsid w:val="00E07220"/>
    <w:pPr>
      <w:tabs>
        <w:tab w:val="right" w:leader="dot" w:pos="9350"/>
      </w:tabs>
      <w:spacing w:after="100"/>
    </w:pPr>
  </w:style>
  <w:style w:type="paragraph" w:styleId="TOC3">
    <w:name w:val="toc 3"/>
    <w:basedOn w:val="Normal"/>
    <w:next w:val="Normal"/>
    <w:autoRedefine/>
    <w:uiPriority w:val="39"/>
    <w:unhideWhenUsed/>
    <w:rsid w:val="00497F79"/>
    <w:pPr>
      <w:tabs>
        <w:tab w:val="left" w:pos="1080"/>
        <w:tab w:val="right" w:leader="dot" w:pos="9350"/>
      </w:tabs>
      <w:spacing w:after="100"/>
      <w:ind w:left="440"/>
    </w:pPr>
  </w:style>
  <w:style w:type="paragraph" w:styleId="TOC4">
    <w:name w:val="toc 4"/>
    <w:basedOn w:val="Normal"/>
    <w:next w:val="Normal"/>
    <w:autoRedefine/>
    <w:uiPriority w:val="39"/>
    <w:unhideWhenUsed/>
    <w:rsid w:val="00497F79"/>
    <w:pPr>
      <w:tabs>
        <w:tab w:val="left" w:pos="1440"/>
        <w:tab w:val="right" w:leader="dot" w:pos="9350"/>
      </w:tabs>
      <w:spacing w:after="100"/>
      <w:ind w:left="1530" w:hanging="870"/>
    </w:pPr>
  </w:style>
  <w:style w:type="paragraph" w:styleId="Revision">
    <w:name w:val="Revision"/>
    <w:hidden/>
    <w:uiPriority w:val="99"/>
    <w:semiHidden/>
    <w:rsid w:val="008713CC"/>
    <w:rPr>
      <w:sz w:val="22"/>
      <w:szCs w:val="24"/>
    </w:rPr>
  </w:style>
  <w:style w:type="character" w:customStyle="1" w:styleId="Heading4Char">
    <w:name w:val="Heading 4 Char"/>
    <w:basedOn w:val="DefaultParagraphFont"/>
    <w:link w:val="Heading4"/>
    <w:rsid w:val="00BE49CD"/>
    <w:rPr>
      <w:rFonts w:ascii="Verdana" w:hAnsi="Verdana"/>
      <w:b/>
      <w:bCs/>
      <w:smallCaps/>
      <w:sz w:val="22"/>
      <w:szCs w:val="24"/>
    </w:rPr>
  </w:style>
  <w:style w:type="character" w:customStyle="1" w:styleId="Heading3Char">
    <w:name w:val="Heading 3 Char"/>
    <w:basedOn w:val="DefaultParagraphFont"/>
    <w:link w:val="Heading3"/>
    <w:rsid w:val="004E3F24"/>
    <w:rPr>
      <w:rFonts w:ascii="Verdana" w:hAnsi="Verdana"/>
      <w:b/>
      <w:bCs/>
      <w:smallCaps/>
      <w:sz w:val="24"/>
      <w:szCs w:val="24"/>
    </w:rPr>
  </w:style>
  <w:style w:type="character" w:customStyle="1" w:styleId="FooterChar">
    <w:name w:val="Footer Char"/>
    <w:basedOn w:val="DefaultParagraphFont"/>
    <w:link w:val="Footer"/>
    <w:uiPriority w:val="99"/>
    <w:rsid w:val="005A6F9B"/>
    <w:rPr>
      <w:sz w:val="22"/>
      <w:szCs w:val="24"/>
    </w:rPr>
  </w:style>
  <w:style w:type="character" w:customStyle="1" w:styleId="full-name">
    <w:name w:val="full-name"/>
    <w:basedOn w:val="DefaultParagraphFont"/>
    <w:rsid w:val="00202507"/>
  </w:style>
  <w:style w:type="paragraph" w:styleId="TOCHeading">
    <w:name w:val="TOC Heading"/>
    <w:basedOn w:val="Heading1"/>
    <w:next w:val="Normal"/>
    <w:uiPriority w:val="39"/>
    <w:unhideWhenUsed/>
    <w:qFormat/>
    <w:rsid w:val="007649F4"/>
    <w:pPr>
      <w:keepLines/>
      <w:spacing w:before="240" w:after="0" w:line="259" w:lineRule="auto"/>
      <w:ind w:firstLine="0"/>
      <w:jc w:val="left"/>
      <w:outlineLvl w:val="9"/>
    </w:pPr>
    <w:rPr>
      <w:rFonts w:asciiTheme="majorHAnsi" w:eastAsiaTheme="majorEastAsia" w:hAnsiTheme="majorHAnsi" w:cstheme="majorBidi"/>
      <w:b w:val="0"/>
      <w:smallCaps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700">
      <w:bodyDiv w:val="1"/>
      <w:marLeft w:val="0"/>
      <w:marRight w:val="0"/>
      <w:marTop w:val="0"/>
      <w:marBottom w:val="0"/>
      <w:divBdr>
        <w:top w:val="none" w:sz="0" w:space="0" w:color="auto"/>
        <w:left w:val="none" w:sz="0" w:space="0" w:color="auto"/>
        <w:bottom w:val="none" w:sz="0" w:space="0" w:color="auto"/>
        <w:right w:val="none" w:sz="0" w:space="0" w:color="auto"/>
      </w:divBdr>
    </w:div>
    <w:div w:id="39328193">
      <w:bodyDiv w:val="1"/>
      <w:marLeft w:val="0"/>
      <w:marRight w:val="0"/>
      <w:marTop w:val="0"/>
      <w:marBottom w:val="0"/>
      <w:divBdr>
        <w:top w:val="none" w:sz="0" w:space="0" w:color="auto"/>
        <w:left w:val="none" w:sz="0" w:space="0" w:color="auto"/>
        <w:bottom w:val="none" w:sz="0" w:space="0" w:color="auto"/>
        <w:right w:val="none" w:sz="0" w:space="0" w:color="auto"/>
      </w:divBdr>
    </w:div>
    <w:div w:id="299502193">
      <w:bodyDiv w:val="1"/>
      <w:marLeft w:val="0"/>
      <w:marRight w:val="0"/>
      <w:marTop w:val="0"/>
      <w:marBottom w:val="0"/>
      <w:divBdr>
        <w:top w:val="none" w:sz="0" w:space="0" w:color="auto"/>
        <w:left w:val="none" w:sz="0" w:space="0" w:color="auto"/>
        <w:bottom w:val="none" w:sz="0" w:space="0" w:color="auto"/>
        <w:right w:val="none" w:sz="0" w:space="0" w:color="auto"/>
      </w:divBdr>
      <w:divsChild>
        <w:div w:id="1545167866">
          <w:marLeft w:val="0"/>
          <w:marRight w:val="0"/>
          <w:marTop w:val="0"/>
          <w:marBottom w:val="0"/>
          <w:divBdr>
            <w:top w:val="none" w:sz="0" w:space="0" w:color="auto"/>
            <w:left w:val="none" w:sz="0" w:space="0" w:color="auto"/>
            <w:bottom w:val="none" w:sz="0" w:space="0" w:color="auto"/>
            <w:right w:val="none" w:sz="0" w:space="0" w:color="auto"/>
          </w:divBdr>
          <w:divsChild>
            <w:div w:id="164708403">
              <w:marLeft w:val="0"/>
              <w:marRight w:val="0"/>
              <w:marTop w:val="0"/>
              <w:marBottom w:val="0"/>
              <w:divBdr>
                <w:top w:val="none" w:sz="0" w:space="0" w:color="auto"/>
                <w:left w:val="none" w:sz="0" w:space="0" w:color="auto"/>
                <w:bottom w:val="none" w:sz="0" w:space="0" w:color="auto"/>
                <w:right w:val="none" w:sz="0" w:space="0" w:color="auto"/>
              </w:divBdr>
            </w:div>
            <w:div w:id="183982844">
              <w:marLeft w:val="0"/>
              <w:marRight w:val="0"/>
              <w:marTop w:val="0"/>
              <w:marBottom w:val="0"/>
              <w:divBdr>
                <w:top w:val="none" w:sz="0" w:space="0" w:color="auto"/>
                <w:left w:val="none" w:sz="0" w:space="0" w:color="auto"/>
                <w:bottom w:val="none" w:sz="0" w:space="0" w:color="auto"/>
                <w:right w:val="none" w:sz="0" w:space="0" w:color="auto"/>
              </w:divBdr>
            </w:div>
            <w:div w:id="299698801">
              <w:marLeft w:val="0"/>
              <w:marRight w:val="0"/>
              <w:marTop w:val="0"/>
              <w:marBottom w:val="0"/>
              <w:divBdr>
                <w:top w:val="none" w:sz="0" w:space="0" w:color="auto"/>
                <w:left w:val="none" w:sz="0" w:space="0" w:color="auto"/>
                <w:bottom w:val="none" w:sz="0" w:space="0" w:color="auto"/>
                <w:right w:val="none" w:sz="0" w:space="0" w:color="auto"/>
              </w:divBdr>
            </w:div>
            <w:div w:id="565727113">
              <w:marLeft w:val="0"/>
              <w:marRight w:val="0"/>
              <w:marTop w:val="0"/>
              <w:marBottom w:val="0"/>
              <w:divBdr>
                <w:top w:val="none" w:sz="0" w:space="0" w:color="auto"/>
                <w:left w:val="none" w:sz="0" w:space="0" w:color="auto"/>
                <w:bottom w:val="none" w:sz="0" w:space="0" w:color="auto"/>
                <w:right w:val="none" w:sz="0" w:space="0" w:color="auto"/>
              </w:divBdr>
            </w:div>
            <w:div w:id="609967526">
              <w:marLeft w:val="0"/>
              <w:marRight w:val="0"/>
              <w:marTop w:val="0"/>
              <w:marBottom w:val="0"/>
              <w:divBdr>
                <w:top w:val="none" w:sz="0" w:space="0" w:color="auto"/>
                <w:left w:val="none" w:sz="0" w:space="0" w:color="auto"/>
                <w:bottom w:val="none" w:sz="0" w:space="0" w:color="auto"/>
                <w:right w:val="none" w:sz="0" w:space="0" w:color="auto"/>
              </w:divBdr>
            </w:div>
            <w:div w:id="703679845">
              <w:marLeft w:val="0"/>
              <w:marRight w:val="0"/>
              <w:marTop w:val="0"/>
              <w:marBottom w:val="0"/>
              <w:divBdr>
                <w:top w:val="none" w:sz="0" w:space="0" w:color="auto"/>
                <w:left w:val="none" w:sz="0" w:space="0" w:color="auto"/>
                <w:bottom w:val="none" w:sz="0" w:space="0" w:color="auto"/>
                <w:right w:val="none" w:sz="0" w:space="0" w:color="auto"/>
              </w:divBdr>
            </w:div>
            <w:div w:id="798377991">
              <w:marLeft w:val="0"/>
              <w:marRight w:val="0"/>
              <w:marTop w:val="0"/>
              <w:marBottom w:val="0"/>
              <w:divBdr>
                <w:top w:val="none" w:sz="0" w:space="0" w:color="auto"/>
                <w:left w:val="none" w:sz="0" w:space="0" w:color="auto"/>
                <w:bottom w:val="none" w:sz="0" w:space="0" w:color="auto"/>
                <w:right w:val="none" w:sz="0" w:space="0" w:color="auto"/>
              </w:divBdr>
            </w:div>
            <w:div w:id="936059981">
              <w:marLeft w:val="0"/>
              <w:marRight w:val="0"/>
              <w:marTop w:val="0"/>
              <w:marBottom w:val="0"/>
              <w:divBdr>
                <w:top w:val="none" w:sz="0" w:space="0" w:color="auto"/>
                <w:left w:val="none" w:sz="0" w:space="0" w:color="auto"/>
                <w:bottom w:val="none" w:sz="0" w:space="0" w:color="auto"/>
                <w:right w:val="none" w:sz="0" w:space="0" w:color="auto"/>
              </w:divBdr>
            </w:div>
            <w:div w:id="1164319369">
              <w:marLeft w:val="0"/>
              <w:marRight w:val="0"/>
              <w:marTop w:val="0"/>
              <w:marBottom w:val="0"/>
              <w:divBdr>
                <w:top w:val="none" w:sz="0" w:space="0" w:color="auto"/>
                <w:left w:val="none" w:sz="0" w:space="0" w:color="auto"/>
                <w:bottom w:val="none" w:sz="0" w:space="0" w:color="auto"/>
                <w:right w:val="none" w:sz="0" w:space="0" w:color="auto"/>
              </w:divBdr>
            </w:div>
            <w:div w:id="1291597418">
              <w:marLeft w:val="0"/>
              <w:marRight w:val="0"/>
              <w:marTop w:val="0"/>
              <w:marBottom w:val="0"/>
              <w:divBdr>
                <w:top w:val="none" w:sz="0" w:space="0" w:color="auto"/>
                <w:left w:val="none" w:sz="0" w:space="0" w:color="auto"/>
                <w:bottom w:val="none" w:sz="0" w:space="0" w:color="auto"/>
                <w:right w:val="none" w:sz="0" w:space="0" w:color="auto"/>
              </w:divBdr>
            </w:div>
            <w:div w:id="17840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93117">
      <w:bodyDiv w:val="1"/>
      <w:marLeft w:val="0"/>
      <w:marRight w:val="0"/>
      <w:marTop w:val="0"/>
      <w:marBottom w:val="0"/>
      <w:divBdr>
        <w:top w:val="none" w:sz="0" w:space="0" w:color="auto"/>
        <w:left w:val="none" w:sz="0" w:space="0" w:color="auto"/>
        <w:bottom w:val="none" w:sz="0" w:space="0" w:color="auto"/>
        <w:right w:val="none" w:sz="0" w:space="0" w:color="auto"/>
      </w:divBdr>
    </w:div>
    <w:div w:id="1011183078">
      <w:bodyDiv w:val="1"/>
      <w:marLeft w:val="0"/>
      <w:marRight w:val="0"/>
      <w:marTop w:val="0"/>
      <w:marBottom w:val="0"/>
      <w:divBdr>
        <w:top w:val="none" w:sz="0" w:space="0" w:color="auto"/>
        <w:left w:val="none" w:sz="0" w:space="0" w:color="auto"/>
        <w:bottom w:val="none" w:sz="0" w:space="0" w:color="auto"/>
        <w:right w:val="none" w:sz="0" w:space="0" w:color="auto"/>
      </w:divBdr>
    </w:div>
    <w:div w:id="1370833000">
      <w:bodyDiv w:val="1"/>
      <w:marLeft w:val="0"/>
      <w:marRight w:val="0"/>
      <w:marTop w:val="0"/>
      <w:marBottom w:val="0"/>
      <w:divBdr>
        <w:top w:val="none" w:sz="0" w:space="0" w:color="auto"/>
        <w:left w:val="none" w:sz="0" w:space="0" w:color="auto"/>
        <w:bottom w:val="none" w:sz="0" w:space="0" w:color="auto"/>
        <w:right w:val="none" w:sz="0" w:space="0" w:color="auto"/>
      </w:divBdr>
    </w:div>
    <w:div w:id="1630087884">
      <w:bodyDiv w:val="1"/>
      <w:marLeft w:val="0"/>
      <w:marRight w:val="0"/>
      <w:marTop w:val="0"/>
      <w:marBottom w:val="0"/>
      <w:divBdr>
        <w:top w:val="none" w:sz="0" w:space="0" w:color="auto"/>
        <w:left w:val="none" w:sz="0" w:space="0" w:color="auto"/>
        <w:bottom w:val="none" w:sz="0" w:space="0" w:color="auto"/>
        <w:right w:val="none" w:sz="0" w:space="0" w:color="auto"/>
      </w:divBdr>
    </w:div>
    <w:div w:id="1658458805">
      <w:bodyDiv w:val="1"/>
      <w:marLeft w:val="0"/>
      <w:marRight w:val="0"/>
      <w:marTop w:val="0"/>
      <w:marBottom w:val="0"/>
      <w:divBdr>
        <w:top w:val="none" w:sz="0" w:space="0" w:color="auto"/>
        <w:left w:val="none" w:sz="0" w:space="0" w:color="auto"/>
        <w:bottom w:val="none" w:sz="0" w:space="0" w:color="auto"/>
        <w:right w:val="none" w:sz="0" w:space="0" w:color="auto"/>
      </w:divBdr>
    </w:div>
    <w:div w:id="1703280994">
      <w:bodyDiv w:val="1"/>
      <w:marLeft w:val="0"/>
      <w:marRight w:val="0"/>
      <w:marTop w:val="0"/>
      <w:marBottom w:val="0"/>
      <w:divBdr>
        <w:top w:val="none" w:sz="0" w:space="0" w:color="auto"/>
        <w:left w:val="none" w:sz="0" w:space="0" w:color="auto"/>
        <w:bottom w:val="none" w:sz="0" w:space="0" w:color="auto"/>
        <w:right w:val="none" w:sz="0" w:space="0" w:color="auto"/>
      </w:divBdr>
    </w:div>
    <w:div w:id="1752845567">
      <w:bodyDiv w:val="1"/>
      <w:marLeft w:val="0"/>
      <w:marRight w:val="0"/>
      <w:marTop w:val="0"/>
      <w:marBottom w:val="0"/>
      <w:divBdr>
        <w:top w:val="none" w:sz="0" w:space="0" w:color="auto"/>
        <w:left w:val="none" w:sz="0" w:space="0" w:color="auto"/>
        <w:bottom w:val="none" w:sz="0" w:space="0" w:color="auto"/>
        <w:right w:val="none" w:sz="0" w:space="0" w:color="auto"/>
      </w:divBdr>
    </w:div>
    <w:div w:id="1779645180">
      <w:bodyDiv w:val="1"/>
      <w:marLeft w:val="0"/>
      <w:marRight w:val="0"/>
      <w:marTop w:val="0"/>
      <w:marBottom w:val="0"/>
      <w:divBdr>
        <w:top w:val="none" w:sz="0" w:space="0" w:color="auto"/>
        <w:left w:val="none" w:sz="0" w:space="0" w:color="auto"/>
        <w:bottom w:val="none" w:sz="0" w:space="0" w:color="auto"/>
        <w:right w:val="none" w:sz="0" w:space="0" w:color="auto"/>
      </w:divBdr>
    </w:div>
    <w:div w:id="1997298337">
      <w:bodyDiv w:val="1"/>
      <w:marLeft w:val="0"/>
      <w:marRight w:val="0"/>
      <w:marTop w:val="0"/>
      <w:marBottom w:val="0"/>
      <w:divBdr>
        <w:top w:val="none" w:sz="0" w:space="0" w:color="auto"/>
        <w:left w:val="none" w:sz="0" w:space="0" w:color="auto"/>
        <w:bottom w:val="none" w:sz="0" w:space="0" w:color="auto"/>
        <w:right w:val="none" w:sz="0" w:space="0" w:color="auto"/>
      </w:divBdr>
    </w:div>
    <w:div w:id="21224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8973C-87CD-4152-ACF0-3EB6537A86B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E28C814-47A6-4669-A5AF-724CB332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AMCP FORMAT FOR</vt:lpstr>
    </vt:vector>
  </TitlesOfParts>
  <Company>AMCP</Company>
  <LinksUpToDate>false</LinksUpToDate>
  <CharactersWithSpaces>9581</CharactersWithSpaces>
  <SharedDoc>false</SharedDoc>
  <HLinks>
    <vt:vector size="288" baseType="variant">
      <vt:variant>
        <vt:i4>1835018</vt:i4>
      </vt:variant>
      <vt:variant>
        <vt:i4>141</vt:i4>
      </vt:variant>
      <vt:variant>
        <vt:i4>0</vt:i4>
      </vt:variant>
      <vt:variant>
        <vt:i4>5</vt:i4>
      </vt:variant>
      <vt:variant>
        <vt:lpwstr/>
      </vt:variant>
      <vt:variant>
        <vt:lpwstr>Targeting</vt:lpwstr>
      </vt:variant>
      <vt:variant>
        <vt:i4>1310746</vt:i4>
      </vt:variant>
      <vt:variant>
        <vt:i4>138</vt:i4>
      </vt:variant>
      <vt:variant>
        <vt:i4>0</vt:i4>
      </vt:variant>
      <vt:variant>
        <vt:i4>5</vt:i4>
      </vt:variant>
      <vt:variant>
        <vt:lpwstr/>
      </vt:variant>
      <vt:variant>
        <vt:lpwstr>Value</vt:lpwstr>
      </vt:variant>
      <vt:variant>
        <vt:i4>8192097</vt:i4>
      </vt:variant>
      <vt:variant>
        <vt:i4>135</vt:i4>
      </vt:variant>
      <vt:variant>
        <vt:i4>0</vt:i4>
      </vt:variant>
      <vt:variant>
        <vt:i4>5</vt:i4>
      </vt:variant>
      <vt:variant>
        <vt:lpwstr/>
      </vt:variant>
      <vt:variant>
        <vt:lpwstr>Safety</vt:lpwstr>
      </vt:variant>
      <vt:variant>
        <vt:i4>1835017</vt:i4>
      </vt:variant>
      <vt:variant>
        <vt:i4>132</vt:i4>
      </vt:variant>
      <vt:variant>
        <vt:i4>0</vt:i4>
      </vt:variant>
      <vt:variant>
        <vt:i4>5</vt:i4>
      </vt:variant>
      <vt:variant>
        <vt:lpwstr/>
      </vt:variant>
      <vt:variant>
        <vt:lpwstr>Effectiveness</vt:lpwstr>
      </vt:variant>
      <vt:variant>
        <vt:i4>1507331</vt:i4>
      </vt:variant>
      <vt:variant>
        <vt:i4>129</vt:i4>
      </vt:variant>
      <vt:variant>
        <vt:i4>0</vt:i4>
      </vt:variant>
      <vt:variant>
        <vt:i4>5</vt:i4>
      </vt:variant>
      <vt:variant>
        <vt:lpwstr/>
      </vt:variant>
      <vt:variant>
        <vt:lpwstr>Efficacy</vt:lpwstr>
      </vt:variant>
      <vt:variant>
        <vt:i4>7143513</vt:i4>
      </vt:variant>
      <vt:variant>
        <vt:i4>126</vt:i4>
      </vt:variant>
      <vt:variant>
        <vt:i4>0</vt:i4>
      </vt:variant>
      <vt:variant>
        <vt:i4>5</vt:i4>
      </vt:variant>
      <vt:variant>
        <vt:lpwstr/>
      </vt:variant>
      <vt:variant>
        <vt:lpwstr>_REFERENCES</vt:lpwstr>
      </vt:variant>
      <vt:variant>
        <vt:i4>4718698</vt:i4>
      </vt:variant>
      <vt:variant>
        <vt:i4>123</vt:i4>
      </vt:variant>
      <vt:variant>
        <vt:i4>0</vt:i4>
      </vt:variant>
      <vt:variant>
        <vt:i4>5</vt:i4>
      </vt:variant>
      <vt:variant>
        <vt:lpwstr/>
      </vt:variant>
      <vt:variant>
        <vt:lpwstr>_REVIEW_PREPARED_BY</vt:lpwstr>
      </vt:variant>
      <vt:variant>
        <vt:i4>983101</vt:i4>
      </vt:variant>
      <vt:variant>
        <vt:i4>120</vt:i4>
      </vt:variant>
      <vt:variant>
        <vt:i4>0</vt:i4>
      </vt:variant>
      <vt:variant>
        <vt:i4>5</vt:i4>
      </vt:variant>
      <vt:variant>
        <vt:lpwstr/>
      </vt:variant>
      <vt:variant>
        <vt:lpwstr>_METHODOLOGY</vt:lpwstr>
      </vt:variant>
      <vt:variant>
        <vt:i4>6422651</vt:i4>
      </vt:variant>
      <vt:variant>
        <vt:i4>117</vt:i4>
      </vt:variant>
      <vt:variant>
        <vt:i4>0</vt:i4>
      </vt:variant>
      <vt:variant>
        <vt:i4>5</vt:i4>
      </vt:variant>
      <vt:variant>
        <vt:lpwstr/>
      </vt:variant>
      <vt:variant>
        <vt:lpwstr>_PRODUCT_BACKGROUND_FOR_OMALIZUMAB</vt:lpwstr>
      </vt:variant>
      <vt:variant>
        <vt:i4>6029408</vt:i4>
      </vt:variant>
      <vt:variant>
        <vt:i4>114</vt:i4>
      </vt:variant>
      <vt:variant>
        <vt:i4>0</vt:i4>
      </vt:variant>
      <vt:variant>
        <vt:i4>5</vt:i4>
      </vt:variant>
      <vt:variant>
        <vt:lpwstr/>
      </vt:variant>
      <vt:variant>
        <vt:lpwstr>_PHARMACOTHERAPY_OF_ASTHMA</vt:lpwstr>
      </vt:variant>
      <vt:variant>
        <vt:i4>2818070</vt:i4>
      </vt:variant>
      <vt:variant>
        <vt:i4>111</vt:i4>
      </vt:variant>
      <vt:variant>
        <vt:i4>0</vt:i4>
      </vt:variant>
      <vt:variant>
        <vt:i4>5</vt:i4>
      </vt:variant>
      <vt:variant>
        <vt:lpwstr/>
      </vt:variant>
      <vt:variant>
        <vt:lpwstr>_DISEASE_BACKGROUND_1</vt:lpwstr>
      </vt:variant>
      <vt:variant>
        <vt:i4>2818070</vt:i4>
      </vt:variant>
      <vt:variant>
        <vt:i4>108</vt:i4>
      </vt:variant>
      <vt:variant>
        <vt:i4>0</vt:i4>
      </vt:variant>
      <vt:variant>
        <vt:i4>5</vt:i4>
      </vt:variant>
      <vt:variant>
        <vt:lpwstr/>
      </vt:variant>
      <vt:variant>
        <vt:lpwstr>_DISEASE_BACKGROUND_1</vt:lpwstr>
      </vt:variant>
      <vt:variant>
        <vt:i4>6815861</vt:i4>
      </vt:variant>
      <vt:variant>
        <vt:i4>105</vt:i4>
      </vt:variant>
      <vt:variant>
        <vt:i4>0</vt:i4>
      </vt:variant>
      <vt:variant>
        <vt:i4>5</vt:i4>
      </vt:variant>
      <vt:variant>
        <vt:lpwstr/>
      </vt:variant>
      <vt:variant>
        <vt:lpwstr>CETable</vt:lpwstr>
      </vt:variant>
      <vt:variant>
        <vt:i4>7733366</vt:i4>
      </vt:variant>
      <vt:variant>
        <vt:i4>102</vt:i4>
      </vt:variant>
      <vt:variant>
        <vt:i4>0</vt:i4>
      </vt:variant>
      <vt:variant>
        <vt:i4>5</vt:i4>
      </vt:variant>
      <vt:variant>
        <vt:lpwstr/>
      </vt:variant>
      <vt:variant>
        <vt:lpwstr>_Table_II._Clinical_Evidence Summary</vt:lpwstr>
      </vt:variant>
      <vt:variant>
        <vt:i4>1835018</vt:i4>
      </vt:variant>
      <vt:variant>
        <vt:i4>99</vt:i4>
      </vt:variant>
      <vt:variant>
        <vt:i4>0</vt:i4>
      </vt:variant>
      <vt:variant>
        <vt:i4>5</vt:i4>
      </vt:variant>
      <vt:variant>
        <vt:lpwstr/>
      </vt:variant>
      <vt:variant>
        <vt:lpwstr>Targeting</vt:lpwstr>
      </vt:variant>
      <vt:variant>
        <vt:i4>1310746</vt:i4>
      </vt:variant>
      <vt:variant>
        <vt:i4>96</vt:i4>
      </vt:variant>
      <vt:variant>
        <vt:i4>0</vt:i4>
      </vt:variant>
      <vt:variant>
        <vt:i4>5</vt:i4>
      </vt:variant>
      <vt:variant>
        <vt:lpwstr/>
      </vt:variant>
      <vt:variant>
        <vt:lpwstr>Value</vt:lpwstr>
      </vt:variant>
      <vt:variant>
        <vt:i4>8192097</vt:i4>
      </vt:variant>
      <vt:variant>
        <vt:i4>93</vt:i4>
      </vt:variant>
      <vt:variant>
        <vt:i4>0</vt:i4>
      </vt:variant>
      <vt:variant>
        <vt:i4>5</vt:i4>
      </vt:variant>
      <vt:variant>
        <vt:lpwstr/>
      </vt:variant>
      <vt:variant>
        <vt:lpwstr>Safety</vt:lpwstr>
      </vt:variant>
      <vt:variant>
        <vt:i4>1835017</vt:i4>
      </vt:variant>
      <vt:variant>
        <vt:i4>90</vt:i4>
      </vt:variant>
      <vt:variant>
        <vt:i4>0</vt:i4>
      </vt:variant>
      <vt:variant>
        <vt:i4>5</vt:i4>
      </vt:variant>
      <vt:variant>
        <vt:lpwstr/>
      </vt:variant>
      <vt:variant>
        <vt:lpwstr>Effectiveness</vt:lpwstr>
      </vt:variant>
      <vt:variant>
        <vt:i4>1507331</vt:i4>
      </vt:variant>
      <vt:variant>
        <vt:i4>87</vt:i4>
      </vt:variant>
      <vt:variant>
        <vt:i4>0</vt:i4>
      </vt:variant>
      <vt:variant>
        <vt:i4>5</vt:i4>
      </vt:variant>
      <vt:variant>
        <vt:lpwstr/>
      </vt:variant>
      <vt:variant>
        <vt:lpwstr>Efficacy</vt:lpwstr>
      </vt:variant>
      <vt:variant>
        <vt:i4>2228298</vt:i4>
      </vt:variant>
      <vt:variant>
        <vt:i4>84</vt:i4>
      </vt:variant>
      <vt:variant>
        <vt:i4>0</vt:i4>
      </vt:variant>
      <vt:variant>
        <vt:i4>5</vt:i4>
      </vt:variant>
      <vt:variant>
        <vt:lpwstr/>
      </vt:variant>
      <vt:variant>
        <vt:lpwstr>_Key_Questions/Issues_And_Results_Of</vt:lpwstr>
      </vt:variant>
      <vt:variant>
        <vt:i4>1703938</vt:i4>
      </vt:variant>
      <vt:variant>
        <vt:i4>81</vt:i4>
      </vt:variant>
      <vt:variant>
        <vt:i4>0</vt:i4>
      </vt:variant>
      <vt:variant>
        <vt:i4>5</vt:i4>
      </vt:variant>
      <vt:variant>
        <vt:lpwstr/>
      </vt:variant>
      <vt:variant>
        <vt:lpwstr>_RECOMMENDATIONS_TO_THE_COMMITTEE</vt:lpwstr>
      </vt:variant>
      <vt:variant>
        <vt:i4>8323187</vt:i4>
      </vt:variant>
      <vt:variant>
        <vt:i4>78</vt:i4>
      </vt:variant>
      <vt:variant>
        <vt:i4>0</vt:i4>
      </vt:variant>
      <vt:variant>
        <vt:i4>5</vt:i4>
      </vt:variant>
      <vt:variant>
        <vt:lpwstr/>
      </vt:variant>
      <vt:variant>
        <vt:lpwstr>_EXECUTIVE_SUMMARY</vt:lpwstr>
      </vt:variant>
      <vt:variant>
        <vt:i4>3538988</vt:i4>
      </vt:variant>
      <vt:variant>
        <vt:i4>15</vt:i4>
      </vt:variant>
      <vt:variant>
        <vt:i4>0</vt:i4>
      </vt:variant>
      <vt:variant>
        <vt:i4>5</vt:i4>
      </vt:variant>
      <vt:variant>
        <vt:lpwstr>http://www.clinicaltrials.gov/</vt:lpwstr>
      </vt:variant>
      <vt:variant>
        <vt:lpwstr/>
      </vt:variant>
      <vt:variant>
        <vt:i4>56</vt:i4>
      </vt:variant>
      <vt:variant>
        <vt:i4>6</vt:i4>
      </vt:variant>
      <vt:variant>
        <vt:i4>0</vt:i4>
      </vt:variant>
      <vt:variant>
        <vt:i4>5</vt:i4>
      </vt:variant>
      <vt:variant>
        <vt:lpwstr/>
      </vt:variant>
      <vt:variant>
        <vt:lpwstr>8</vt:lpwstr>
      </vt:variant>
      <vt:variant>
        <vt:i4>3932276</vt:i4>
      </vt:variant>
      <vt:variant>
        <vt:i4>3</vt:i4>
      </vt:variant>
      <vt:variant>
        <vt:i4>0</vt:i4>
      </vt:variant>
      <vt:variant>
        <vt:i4>5</vt:i4>
      </vt:variant>
      <vt:variant>
        <vt:lpwstr>http://www.fmcpnet.org/</vt:lpwstr>
      </vt:variant>
      <vt:variant>
        <vt:lpwstr/>
      </vt:variant>
      <vt:variant>
        <vt:i4>5898309</vt:i4>
      </vt:variant>
      <vt:variant>
        <vt:i4>0</vt:i4>
      </vt:variant>
      <vt:variant>
        <vt:i4>0</vt:i4>
      </vt:variant>
      <vt:variant>
        <vt:i4>5</vt:i4>
      </vt:variant>
      <vt:variant>
        <vt:lpwstr>http://www.amcp.org/</vt:lpwstr>
      </vt:variant>
      <vt:variant>
        <vt:lpwstr/>
      </vt:variant>
      <vt:variant>
        <vt:i4>721009</vt:i4>
      </vt:variant>
      <vt:variant>
        <vt:i4>63</vt:i4>
      </vt:variant>
      <vt:variant>
        <vt:i4>0</vt:i4>
      </vt:variant>
      <vt:variant>
        <vt:i4>5</vt:i4>
      </vt:variant>
      <vt:variant>
        <vt:lpwstr>https://www.wellpointnextrx.com/shared/noapplication/f1/s0/t0/pw_ad080614.pdf</vt:lpwstr>
      </vt:variant>
      <vt:variant>
        <vt:lpwstr/>
      </vt:variant>
      <vt:variant>
        <vt:i4>721014</vt:i4>
      </vt:variant>
      <vt:variant>
        <vt:i4>60</vt:i4>
      </vt:variant>
      <vt:variant>
        <vt:i4>0</vt:i4>
      </vt:variant>
      <vt:variant>
        <vt:i4>5</vt:i4>
      </vt:variant>
      <vt:variant>
        <vt:lpwstr>https://www.wellpointnextrx.com/shared/noapplication/f1/s0/t0/pw_ad080613.pdf</vt:lpwstr>
      </vt:variant>
      <vt:variant>
        <vt:lpwstr/>
      </vt:variant>
      <vt:variant>
        <vt:i4>1310735</vt:i4>
      </vt:variant>
      <vt:variant>
        <vt:i4>57</vt:i4>
      </vt:variant>
      <vt:variant>
        <vt:i4>0</vt:i4>
      </vt:variant>
      <vt:variant>
        <vt:i4>5</vt:i4>
      </vt:variant>
      <vt:variant>
        <vt:lpwstr>http://www.ohsu.edu/ohsuedu/research/policycenter/DERP/manufacturers/dossier-process-info.cfm</vt:lpwstr>
      </vt:variant>
      <vt:variant>
        <vt:lpwstr/>
      </vt:variant>
      <vt:variant>
        <vt:i4>7798829</vt:i4>
      </vt:variant>
      <vt:variant>
        <vt:i4>54</vt:i4>
      </vt:variant>
      <vt:variant>
        <vt:i4>0</vt:i4>
      </vt:variant>
      <vt:variant>
        <vt:i4>5</vt:i4>
      </vt:variant>
      <vt:variant>
        <vt:lpwstr>http://www.fda.gov/CDER/guidance/105-115.htm</vt:lpwstr>
      </vt:variant>
      <vt:variant>
        <vt:lpwstr>SEC.%20114</vt:lpwstr>
      </vt:variant>
      <vt:variant>
        <vt:i4>458853</vt:i4>
      </vt:variant>
      <vt:variant>
        <vt:i4>51</vt:i4>
      </vt:variant>
      <vt:variant>
        <vt:i4>0</vt:i4>
      </vt:variant>
      <vt:variant>
        <vt:i4>5</vt:i4>
      </vt:variant>
      <vt:variant>
        <vt:lpwstr>http://www.fmcpnet.org/data/resource/Format~Version_2_1~Final_Final.pdf</vt:lpwstr>
      </vt:variant>
      <vt:variant>
        <vt:lpwstr/>
      </vt:variant>
      <vt:variant>
        <vt:i4>5701717</vt:i4>
      </vt:variant>
      <vt:variant>
        <vt:i4>48</vt:i4>
      </vt:variant>
      <vt:variant>
        <vt:i4>0</vt:i4>
      </vt:variant>
      <vt:variant>
        <vt:i4>5</vt:i4>
      </vt:variant>
      <vt:variant>
        <vt:lpwstr>http://uscode.house.gov/search/criteria.shtml</vt:lpwstr>
      </vt:variant>
      <vt:variant>
        <vt:lpwstr/>
      </vt:variant>
      <vt:variant>
        <vt:i4>8257562</vt:i4>
      </vt:variant>
      <vt:variant>
        <vt:i4>45</vt:i4>
      </vt:variant>
      <vt:variant>
        <vt:i4>0</vt:i4>
      </vt:variant>
      <vt:variant>
        <vt:i4>5</vt:i4>
      </vt:variant>
      <vt:variant>
        <vt:lpwstr>http://edocket.access.gpo.gov/cfr_2001/aprqtr/pdf/21cfr99.101.pdf</vt:lpwstr>
      </vt:variant>
      <vt:variant>
        <vt:lpwstr/>
      </vt:variant>
      <vt:variant>
        <vt:i4>5832781</vt:i4>
      </vt:variant>
      <vt:variant>
        <vt:i4>42</vt:i4>
      </vt:variant>
      <vt:variant>
        <vt:i4>0</vt:i4>
      </vt:variant>
      <vt:variant>
        <vt:i4>5</vt:i4>
      </vt:variant>
      <vt:variant>
        <vt:lpwstr>http://www.fda.gov/opacom/laws/fdcact/fdcact5d.htm</vt:lpwstr>
      </vt:variant>
      <vt:variant>
        <vt:lpwstr>sec551</vt:lpwstr>
      </vt:variant>
      <vt:variant>
        <vt:i4>7798828</vt:i4>
      </vt:variant>
      <vt:variant>
        <vt:i4>39</vt:i4>
      </vt:variant>
      <vt:variant>
        <vt:i4>0</vt:i4>
      </vt:variant>
      <vt:variant>
        <vt:i4>5</vt:i4>
      </vt:variant>
      <vt:variant>
        <vt:lpwstr>http://www.fda.gov/CDER/guidance/105-115.htm</vt:lpwstr>
      </vt:variant>
      <vt:variant>
        <vt:lpwstr>SEC.%20401</vt:lpwstr>
      </vt:variant>
      <vt:variant>
        <vt:i4>2031697</vt:i4>
      </vt:variant>
      <vt:variant>
        <vt:i4>36</vt:i4>
      </vt:variant>
      <vt:variant>
        <vt:i4>0</vt:i4>
      </vt:variant>
      <vt:variant>
        <vt:i4>5</vt:i4>
      </vt:variant>
      <vt:variant>
        <vt:lpwstr>http://www.fda.gov/oc/op/goodreprint.html</vt:lpwstr>
      </vt:variant>
      <vt:variant>
        <vt:lpwstr/>
      </vt:variant>
      <vt:variant>
        <vt:i4>5111825</vt:i4>
      </vt:variant>
      <vt:variant>
        <vt:i4>33</vt:i4>
      </vt:variant>
      <vt:variant>
        <vt:i4>0</vt:i4>
      </vt:variant>
      <vt:variant>
        <vt:i4>5</vt:i4>
      </vt:variant>
      <vt:variant>
        <vt:lpwstr>http://www.fda.gov/Cder/Guidance/isse.htm</vt:lpwstr>
      </vt:variant>
      <vt:variant>
        <vt:lpwstr/>
      </vt:variant>
      <vt:variant>
        <vt:i4>5701717</vt:i4>
      </vt:variant>
      <vt:variant>
        <vt:i4>30</vt:i4>
      </vt:variant>
      <vt:variant>
        <vt:i4>0</vt:i4>
      </vt:variant>
      <vt:variant>
        <vt:i4>5</vt:i4>
      </vt:variant>
      <vt:variant>
        <vt:lpwstr>http://uscode.house.gov/search/criteria.shtml</vt:lpwstr>
      </vt:variant>
      <vt:variant>
        <vt:lpwstr/>
      </vt:variant>
      <vt:variant>
        <vt:i4>3407879</vt:i4>
      </vt:variant>
      <vt:variant>
        <vt:i4>27</vt:i4>
      </vt:variant>
      <vt:variant>
        <vt:i4>0</vt:i4>
      </vt:variant>
      <vt:variant>
        <vt:i4>5</vt:i4>
      </vt:variant>
      <vt:variant>
        <vt:lpwstr>http://edocket.access.gpo.gov/cfr_2001/aprqtr/pdf/21cfr202.1.pdf</vt:lpwstr>
      </vt:variant>
      <vt:variant>
        <vt:lpwstr/>
      </vt:variant>
      <vt:variant>
        <vt:i4>6225992</vt:i4>
      </vt:variant>
      <vt:variant>
        <vt:i4>24</vt:i4>
      </vt:variant>
      <vt:variant>
        <vt:i4>0</vt:i4>
      </vt:variant>
      <vt:variant>
        <vt:i4>5</vt:i4>
      </vt:variant>
      <vt:variant>
        <vt:lpwstr>http://www.fda.gov/opacom/laws/fdcact/fdcact5a.htm</vt:lpwstr>
      </vt:variant>
      <vt:variant>
        <vt:lpwstr>sec502</vt:lpwstr>
      </vt:variant>
      <vt:variant>
        <vt:i4>3604594</vt:i4>
      </vt:variant>
      <vt:variant>
        <vt:i4>21</vt:i4>
      </vt:variant>
      <vt:variant>
        <vt:i4>0</vt:i4>
      </vt:variant>
      <vt:variant>
        <vt:i4>5</vt:i4>
      </vt:variant>
      <vt:variant>
        <vt:lpwstr>http://www.buseco.monash.edu.au/centres/che/pubs/wp112.pdf</vt:lpwstr>
      </vt:variant>
      <vt:variant>
        <vt:lpwstr/>
      </vt:variant>
      <vt:variant>
        <vt:i4>1114203</vt:i4>
      </vt:variant>
      <vt:variant>
        <vt:i4>18</vt:i4>
      </vt:variant>
      <vt:variant>
        <vt:i4>0</vt:i4>
      </vt:variant>
      <vt:variant>
        <vt:i4>5</vt:i4>
      </vt:variant>
      <vt:variant>
        <vt:lpwstr>http://www.fda.gov/cber/gdlns/pharmdtasub.pdf</vt:lpwstr>
      </vt:variant>
      <vt:variant>
        <vt:lpwstr/>
      </vt:variant>
      <vt:variant>
        <vt:i4>3932276</vt:i4>
      </vt:variant>
      <vt:variant>
        <vt:i4>15</vt:i4>
      </vt:variant>
      <vt:variant>
        <vt:i4>0</vt:i4>
      </vt:variant>
      <vt:variant>
        <vt:i4>5</vt:i4>
      </vt:variant>
      <vt:variant>
        <vt:lpwstr>http://www.fmcpnet.org/</vt:lpwstr>
      </vt:variant>
      <vt:variant>
        <vt:lpwstr/>
      </vt:variant>
      <vt:variant>
        <vt:i4>2556012</vt:i4>
      </vt:variant>
      <vt:variant>
        <vt:i4>12</vt:i4>
      </vt:variant>
      <vt:variant>
        <vt:i4>0</vt:i4>
      </vt:variant>
      <vt:variant>
        <vt:i4>5</vt:i4>
      </vt:variant>
      <vt:variant>
        <vt:lpwstr>http://blue.regence.com/policy/medication/introduction.html</vt:lpwstr>
      </vt:variant>
      <vt:variant>
        <vt:lpwstr/>
      </vt:variant>
      <vt:variant>
        <vt:i4>3539060</vt:i4>
      </vt:variant>
      <vt:variant>
        <vt:i4>9</vt:i4>
      </vt:variant>
      <vt:variant>
        <vt:i4>0</vt:i4>
      </vt:variant>
      <vt:variant>
        <vt:i4>5</vt:i4>
      </vt:variant>
      <vt:variant>
        <vt:lpwstr>http://www.regencerx.com/docs/amcp-dossier-request-form.pdf</vt:lpwstr>
      </vt:variant>
      <vt:variant>
        <vt:lpwstr/>
      </vt:variant>
      <vt:variant>
        <vt:i4>7274530</vt:i4>
      </vt:variant>
      <vt:variant>
        <vt:i4>6</vt:i4>
      </vt:variant>
      <vt:variant>
        <vt:i4>0</vt:i4>
      </vt:variant>
      <vt:variant>
        <vt:i4>5</vt:i4>
      </vt:variant>
      <vt:variant>
        <vt:lpwstr>https://www.wellpointnextrx.com/wps/portal/wpo/client/formulary/providerpharmacytheraputics</vt:lpwstr>
      </vt:variant>
      <vt:variant>
        <vt:lpwstr/>
      </vt:variant>
      <vt:variant>
        <vt:i4>7274530</vt:i4>
      </vt:variant>
      <vt:variant>
        <vt:i4>3</vt:i4>
      </vt:variant>
      <vt:variant>
        <vt:i4>0</vt:i4>
      </vt:variant>
      <vt:variant>
        <vt:i4>5</vt:i4>
      </vt:variant>
      <vt:variant>
        <vt:lpwstr>https://www.wellpointnextrx.com/wps/portal/wpo/client/formulary/providerpharmacytheraputics</vt:lpwstr>
      </vt:variant>
      <vt:variant>
        <vt:lpwstr/>
      </vt:variant>
      <vt:variant>
        <vt:i4>4063330</vt:i4>
      </vt:variant>
      <vt:variant>
        <vt:i4>0</vt:i4>
      </vt:variant>
      <vt:variant>
        <vt:i4>0</vt:i4>
      </vt:variant>
      <vt:variant>
        <vt:i4>5</vt:i4>
      </vt:variant>
      <vt:variant>
        <vt:lpwstr>http://chpe.buseco.monash.edu.au/pubs/wp112.pdf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AMCP FORMAT FOR</dc:title>
  <dc:creator>Richard Fry</dc:creator>
  <cp:lastModifiedBy>Julia Veeder</cp:lastModifiedBy>
  <cp:revision>2</cp:revision>
  <cp:lastPrinted>2016-01-28T21:59:00Z</cp:lastPrinted>
  <dcterms:created xsi:type="dcterms:W3CDTF">2016-05-20T18:47:00Z</dcterms:created>
  <dcterms:modified xsi:type="dcterms:W3CDTF">2016-05-20T18:47:00Z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15c11869-91de-4031-a4cf-476366416d85</vt:lpwstr>
  </property>
  <property fmtid="{D5CDD505-2E9C-101B-9397-08002B2CF9AE}" pid="4" name="bjSaver">
    <vt:lpwstr>hyQtoQtbd+GgIuXM3wI6N1inxeWYTYEv</vt:lpwstr>
  </property>
  <property fmtid="{D5CDD505-2E9C-101B-9397-08002B2CF9AE}" pid="5"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6" name="bjDocumentLabelXML-0">
    <vt:lpwstr>nternal/label"&gt;&lt;element uid="9920fcc9-9f43-4d43-9e3e-b98a219cfd55" value="" /&gt;&lt;/sisl&gt;</vt:lpwstr>
  </property>
  <property fmtid="{D5CDD505-2E9C-101B-9397-08002B2CF9AE}" pid="7" name="bjDocumentSecurityLabel">
    <vt:lpwstr>Not Classified</vt:lpwstr>
  </property>
</Properties>
</file>